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AC" w:rsidRPr="00BF3718" w:rsidRDefault="001C7DAC" w:rsidP="001C7DAC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:rsidR="001C7DAC" w:rsidRDefault="001C7DAC" w:rsidP="001C7DAC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75pt" o:ole="" fillcolor="window">
            <v:imagedata r:id="rId5" o:title=""/>
          </v:shape>
          <o:OLEObject Type="Embed" ProgID="CorelPhotoPaint.Image.8" ShapeID="_x0000_i1025" DrawAspect="Content" ObjectID="_1580034819" r:id="rId6"/>
        </w:object>
      </w:r>
    </w:p>
    <w:p w:rsidR="001C7DAC" w:rsidRPr="00FF04F2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department </w:t>
      </w:r>
      <w:proofErr w:type="spellStart"/>
      <w:r>
        <w:rPr>
          <w:b/>
          <w:smallCaps/>
          <w:sz w:val="28"/>
          <w:szCs w:val="28"/>
        </w:rPr>
        <w:t>of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international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law</w:t>
      </w:r>
      <w:proofErr w:type="spellEnd"/>
      <w:r>
        <w:rPr>
          <w:b/>
          <w:smallCaps/>
          <w:sz w:val="28"/>
          <w:szCs w:val="28"/>
        </w:rPr>
        <w:t xml:space="preserve"> and </w:t>
      </w:r>
      <w:proofErr w:type="spellStart"/>
      <w:r>
        <w:rPr>
          <w:b/>
          <w:smallCaps/>
          <w:sz w:val="28"/>
          <w:szCs w:val="28"/>
        </w:rPr>
        <w:t>european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law</w:t>
      </w:r>
      <w:proofErr w:type="spellEnd"/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Index </w:t>
      </w:r>
      <w:proofErr w:type="spellStart"/>
      <w:r>
        <w:rPr>
          <w:b/>
          <w:smallCaps/>
          <w:sz w:val="28"/>
          <w:szCs w:val="28"/>
        </w:rPr>
        <w:t>of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topics</w:t>
      </w:r>
      <w:proofErr w:type="spellEnd"/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</w:p>
    <w:p w:rsidR="000E4F05" w:rsidRPr="000E4F05" w:rsidRDefault="005A322B" w:rsidP="001C7DAC">
      <w:pPr>
        <w:pStyle w:val="Zkladntext"/>
        <w:spacing w:line="360" w:lineRule="auto"/>
        <w:jc w:val="both"/>
        <w:rPr>
          <w:i/>
          <w:smallCaps/>
          <w:sz w:val="24"/>
          <w:szCs w:val="28"/>
        </w:rPr>
      </w:pPr>
      <w:r>
        <w:rPr>
          <w:smallCaps/>
          <w:sz w:val="24"/>
          <w:szCs w:val="28"/>
        </w:rPr>
        <w:t xml:space="preserve">1.) </w:t>
      </w:r>
      <w:proofErr w:type="spellStart"/>
      <w:r w:rsidR="000E4F05">
        <w:rPr>
          <w:smallCaps/>
          <w:sz w:val="24"/>
          <w:szCs w:val="28"/>
        </w:rPr>
        <w:t>Introductory</w:t>
      </w:r>
      <w:proofErr w:type="spellEnd"/>
      <w:r w:rsidR="000E4F05">
        <w:rPr>
          <w:smallCaps/>
          <w:sz w:val="24"/>
          <w:szCs w:val="28"/>
        </w:rPr>
        <w:t xml:space="preserve"> </w:t>
      </w:r>
      <w:proofErr w:type="spellStart"/>
      <w:r w:rsidR="000E4F05">
        <w:rPr>
          <w:smallCaps/>
          <w:sz w:val="24"/>
          <w:szCs w:val="28"/>
        </w:rPr>
        <w:t>lesson</w:t>
      </w:r>
      <w:proofErr w:type="spellEnd"/>
      <w:r w:rsidR="000E4F05">
        <w:rPr>
          <w:smallCaps/>
          <w:sz w:val="24"/>
          <w:szCs w:val="28"/>
        </w:rPr>
        <w:t xml:space="preserve"> </w:t>
      </w:r>
      <w:r w:rsidR="00FF35E3">
        <w:rPr>
          <w:i/>
          <w:smallCaps/>
          <w:sz w:val="24"/>
          <w:szCs w:val="28"/>
        </w:rPr>
        <w:t>(13.2.2018</w:t>
      </w:r>
      <w:r w:rsidR="000E4F05">
        <w:rPr>
          <w:i/>
          <w:smallCaps/>
          <w:sz w:val="24"/>
          <w:szCs w:val="28"/>
        </w:rPr>
        <w:t>)</w:t>
      </w:r>
    </w:p>
    <w:p w:rsidR="001C7DAC" w:rsidRDefault="000E4F05" w:rsidP="001C7DAC">
      <w:pPr>
        <w:pStyle w:val="Zkladntext"/>
        <w:spacing w:line="360" w:lineRule="auto"/>
        <w:jc w:val="both"/>
        <w:rPr>
          <w:smallCaps/>
          <w:sz w:val="24"/>
          <w:szCs w:val="28"/>
        </w:rPr>
      </w:pPr>
      <w:r>
        <w:rPr>
          <w:smallCaps/>
          <w:sz w:val="24"/>
          <w:szCs w:val="28"/>
        </w:rPr>
        <w:t xml:space="preserve">2.)  </w:t>
      </w:r>
      <w:r w:rsidR="005A322B">
        <w:rPr>
          <w:smallCaps/>
          <w:sz w:val="24"/>
          <w:szCs w:val="28"/>
        </w:rPr>
        <w:t xml:space="preserve">State </w:t>
      </w:r>
      <w:proofErr w:type="spellStart"/>
      <w:r w:rsidR="005A322B">
        <w:rPr>
          <w:smallCaps/>
          <w:sz w:val="24"/>
          <w:szCs w:val="28"/>
        </w:rPr>
        <w:t>territory</w:t>
      </w:r>
      <w:proofErr w:type="spellEnd"/>
      <w:r w:rsidR="005A322B">
        <w:rPr>
          <w:smallCaps/>
          <w:sz w:val="24"/>
          <w:szCs w:val="28"/>
        </w:rPr>
        <w:t xml:space="preserve"> and state </w:t>
      </w:r>
      <w:proofErr w:type="spellStart"/>
      <w:r w:rsidR="005A322B">
        <w:rPr>
          <w:smallCaps/>
          <w:sz w:val="24"/>
          <w:szCs w:val="28"/>
        </w:rPr>
        <w:t>frontiers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FF35E3">
        <w:rPr>
          <w:i/>
          <w:smallCaps/>
          <w:sz w:val="24"/>
          <w:szCs w:val="28"/>
        </w:rPr>
        <w:t>(20.2.2018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Default="000E4F05" w:rsidP="001C7DAC">
      <w:pPr>
        <w:pStyle w:val="Zkladntext"/>
        <w:spacing w:line="360" w:lineRule="auto"/>
        <w:jc w:val="both"/>
        <w:rPr>
          <w:smallCaps/>
          <w:sz w:val="24"/>
          <w:szCs w:val="28"/>
        </w:rPr>
      </w:pPr>
      <w:r>
        <w:rPr>
          <w:smallCaps/>
          <w:sz w:val="24"/>
          <w:szCs w:val="28"/>
        </w:rPr>
        <w:t>3</w:t>
      </w:r>
      <w:r w:rsidR="005A322B">
        <w:rPr>
          <w:smallCaps/>
          <w:sz w:val="24"/>
          <w:szCs w:val="28"/>
        </w:rPr>
        <w:t xml:space="preserve">.) </w:t>
      </w:r>
      <w:proofErr w:type="spellStart"/>
      <w:r w:rsidR="005A322B">
        <w:rPr>
          <w:smallCaps/>
          <w:sz w:val="24"/>
          <w:szCs w:val="28"/>
        </w:rPr>
        <w:t>law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of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the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Sea</w:t>
      </w:r>
      <w:proofErr w:type="spellEnd"/>
      <w:r w:rsidR="005A322B">
        <w:rPr>
          <w:smallCaps/>
          <w:sz w:val="24"/>
          <w:szCs w:val="28"/>
        </w:rPr>
        <w:t xml:space="preserve">, </w:t>
      </w:r>
      <w:proofErr w:type="spellStart"/>
      <w:r w:rsidR="005A322B">
        <w:rPr>
          <w:smallCaps/>
          <w:sz w:val="24"/>
          <w:szCs w:val="28"/>
        </w:rPr>
        <w:t>regime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of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Antarctica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region</w:t>
      </w:r>
      <w:proofErr w:type="spellEnd"/>
      <w:r w:rsidR="005A322B">
        <w:rPr>
          <w:smallCaps/>
          <w:sz w:val="24"/>
          <w:szCs w:val="28"/>
        </w:rPr>
        <w:t xml:space="preserve">, </w:t>
      </w:r>
      <w:proofErr w:type="spellStart"/>
      <w:r w:rsidR="005A322B">
        <w:rPr>
          <w:smallCaps/>
          <w:sz w:val="24"/>
          <w:szCs w:val="28"/>
        </w:rPr>
        <w:t>international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environmental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law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FF35E3">
        <w:rPr>
          <w:i/>
          <w:smallCaps/>
          <w:sz w:val="24"/>
          <w:szCs w:val="28"/>
        </w:rPr>
        <w:t>(27.2.2018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Default="000E4F05" w:rsidP="001C7DAC">
      <w:pPr>
        <w:pStyle w:val="Zkladntext"/>
        <w:spacing w:line="360" w:lineRule="auto"/>
        <w:jc w:val="both"/>
        <w:rPr>
          <w:smallCaps/>
          <w:sz w:val="24"/>
          <w:szCs w:val="28"/>
        </w:rPr>
      </w:pPr>
      <w:r>
        <w:rPr>
          <w:smallCaps/>
          <w:sz w:val="24"/>
          <w:szCs w:val="28"/>
        </w:rPr>
        <w:t>4</w:t>
      </w:r>
      <w:r w:rsidR="005A322B">
        <w:rPr>
          <w:smallCaps/>
          <w:sz w:val="24"/>
          <w:szCs w:val="28"/>
        </w:rPr>
        <w:t xml:space="preserve">.) </w:t>
      </w:r>
      <w:proofErr w:type="spellStart"/>
      <w:r w:rsidR="005A322B">
        <w:rPr>
          <w:smallCaps/>
          <w:sz w:val="24"/>
          <w:szCs w:val="28"/>
        </w:rPr>
        <w:t>law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of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air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space</w:t>
      </w:r>
      <w:proofErr w:type="spellEnd"/>
      <w:r w:rsidR="005A322B">
        <w:rPr>
          <w:smallCaps/>
          <w:sz w:val="24"/>
          <w:szCs w:val="28"/>
        </w:rPr>
        <w:t xml:space="preserve">, </w:t>
      </w:r>
      <w:proofErr w:type="spellStart"/>
      <w:r w:rsidR="005A322B">
        <w:rPr>
          <w:smallCaps/>
          <w:sz w:val="24"/>
          <w:szCs w:val="28"/>
        </w:rPr>
        <w:t>outer</w:t>
      </w:r>
      <w:proofErr w:type="spellEnd"/>
      <w:r w:rsidR="005A322B">
        <w:rPr>
          <w:smallCaps/>
          <w:sz w:val="24"/>
          <w:szCs w:val="28"/>
        </w:rPr>
        <w:t xml:space="preserve"> sprace and </w:t>
      </w:r>
      <w:proofErr w:type="spellStart"/>
      <w:r w:rsidR="005A322B">
        <w:rPr>
          <w:smallCaps/>
          <w:sz w:val="24"/>
          <w:szCs w:val="28"/>
        </w:rPr>
        <w:t>international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rivers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FF35E3">
        <w:rPr>
          <w:i/>
          <w:smallCaps/>
          <w:sz w:val="24"/>
          <w:szCs w:val="28"/>
        </w:rPr>
        <w:t>(6.3.2018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Default="000E4F05" w:rsidP="001C7DAC">
      <w:pPr>
        <w:pStyle w:val="Zkladntext"/>
        <w:spacing w:line="360" w:lineRule="auto"/>
        <w:jc w:val="both"/>
        <w:rPr>
          <w:smallCaps/>
          <w:sz w:val="24"/>
          <w:szCs w:val="28"/>
        </w:rPr>
      </w:pPr>
      <w:r>
        <w:rPr>
          <w:smallCaps/>
          <w:sz w:val="24"/>
          <w:szCs w:val="28"/>
        </w:rPr>
        <w:t>5</w:t>
      </w:r>
      <w:r w:rsidR="005A322B">
        <w:rPr>
          <w:smallCaps/>
          <w:sz w:val="24"/>
          <w:szCs w:val="28"/>
        </w:rPr>
        <w:t xml:space="preserve">.) </w:t>
      </w:r>
      <w:proofErr w:type="spellStart"/>
      <w:r w:rsidR="005A322B">
        <w:rPr>
          <w:smallCaps/>
          <w:sz w:val="24"/>
          <w:szCs w:val="28"/>
        </w:rPr>
        <w:t>nationality</w:t>
      </w:r>
      <w:proofErr w:type="spellEnd"/>
      <w:r w:rsidR="005A322B">
        <w:rPr>
          <w:smallCaps/>
          <w:sz w:val="24"/>
          <w:szCs w:val="28"/>
        </w:rPr>
        <w:t xml:space="preserve">, </w:t>
      </w:r>
      <w:proofErr w:type="spellStart"/>
      <w:r w:rsidR="005A322B">
        <w:rPr>
          <w:smallCaps/>
          <w:sz w:val="24"/>
          <w:szCs w:val="28"/>
        </w:rPr>
        <w:t>diplomatic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protection</w:t>
      </w:r>
      <w:proofErr w:type="spellEnd"/>
      <w:r w:rsidR="005A322B">
        <w:rPr>
          <w:smallCaps/>
          <w:sz w:val="24"/>
          <w:szCs w:val="28"/>
        </w:rPr>
        <w:t xml:space="preserve"> and </w:t>
      </w:r>
      <w:proofErr w:type="spellStart"/>
      <w:r w:rsidR="005A322B">
        <w:rPr>
          <w:smallCaps/>
          <w:sz w:val="24"/>
          <w:szCs w:val="28"/>
        </w:rPr>
        <w:t>extradition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FF35E3">
        <w:rPr>
          <w:i/>
          <w:smallCaps/>
          <w:sz w:val="24"/>
          <w:szCs w:val="28"/>
        </w:rPr>
        <w:t>(13.3.2018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Default="000E4F05" w:rsidP="001C7DAC">
      <w:pPr>
        <w:pStyle w:val="Zkladntext"/>
        <w:spacing w:line="360" w:lineRule="auto"/>
        <w:jc w:val="both"/>
        <w:rPr>
          <w:smallCaps/>
          <w:sz w:val="24"/>
          <w:szCs w:val="28"/>
        </w:rPr>
      </w:pPr>
      <w:r>
        <w:rPr>
          <w:smallCaps/>
          <w:sz w:val="24"/>
          <w:szCs w:val="28"/>
        </w:rPr>
        <w:t>6</w:t>
      </w:r>
      <w:r w:rsidR="00F459B1">
        <w:rPr>
          <w:smallCaps/>
          <w:sz w:val="24"/>
          <w:szCs w:val="28"/>
        </w:rPr>
        <w:t xml:space="preserve">.) </w:t>
      </w:r>
      <w:proofErr w:type="spellStart"/>
      <w:r w:rsidR="00F459B1">
        <w:rPr>
          <w:smallCaps/>
          <w:sz w:val="24"/>
          <w:szCs w:val="28"/>
        </w:rPr>
        <w:t>international</w:t>
      </w:r>
      <w:proofErr w:type="spellEnd"/>
      <w:r w:rsidR="00F459B1">
        <w:rPr>
          <w:smallCaps/>
          <w:sz w:val="24"/>
          <w:szCs w:val="28"/>
        </w:rPr>
        <w:t xml:space="preserve"> </w:t>
      </w:r>
      <w:proofErr w:type="spellStart"/>
      <w:r w:rsidR="00F459B1">
        <w:rPr>
          <w:smallCaps/>
          <w:sz w:val="24"/>
          <w:szCs w:val="28"/>
        </w:rPr>
        <w:t>Criminal</w:t>
      </w:r>
      <w:proofErr w:type="spellEnd"/>
      <w:r w:rsidR="00F459B1">
        <w:rPr>
          <w:smallCaps/>
          <w:sz w:val="24"/>
          <w:szCs w:val="28"/>
        </w:rPr>
        <w:t xml:space="preserve"> </w:t>
      </w:r>
      <w:proofErr w:type="spellStart"/>
      <w:r w:rsidR="00F459B1">
        <w:rPr>
          <w:smallCaps/>
          <w:sz w:val="24"/>
          <w:szCs w:val="28"/>
        </w:rPr>
        <w:t>law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882BB0">
        <w:rPr>
          <w:i/>
          <w:smallCaps/>
          <w:sz w:val="24"/>
          <w:szCs w:val="28"/>
        </w:rPr>
        <w:t>(20</w:t>
      </w:r>
      <w:r>
        <w:rPr>
          <w:i/>
          <w:smallCaps/>
          <w:sz w:val="24"/>
          <w:szCs w:val="28"/>
        </w:rPr>
        <w:t>.3.201</w:t>
      </w:r>
      <w:r w:rsidR="00882BB0">
        <w:rPr>
          <w:i/>
          <w:smallCaps/>
          <w:sz w:val="24"/>
          <w:szCs w:val="28"/>
        </w:rPr>
        <w:t>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Pr="005A322B" w:rsidRDefault="000E4F05" w:rsidP="001C7DAC">
      <w:pPr>
        <w:pStyle w:val="Zkladntext"/>
        <w:spacing w:line="360" w:lineRule="auto"/>
        <w:jc w:val="both"/>
        <w:rPr>
          <w:i/>
          <w:smallCaps/>
          <w:sz w:val="24"/>
          <w:szCs w:val="28"/>
        </w:rPr>
      </w:pPr>
      <w:r>
        <w:rPr>
          <w:smallCaps/>
          <w:sz w:val="24"/>
          <w:szCs w:val="28"/>
        </w:rPr>
        <w:t>7</w:t>
      </w:r>
      <w:r w:rsidR="005A322B">
        <w:rPr>
          <w:smallCaps/>
          <w:sz w:val="24"/>
          <w:szCs w:val="28"/>
        </w:rPr>
        <w:t xml:space="preserve">.) </w:t>
      </w:r>
      <w:proofErr w:type="spellStart"/>
      <w:r w:rsidR="005A322B">
        <w:rPr>
          <w:smallCaps/>
          <w:sz w:val="24"/>
          <w:szCs w:val="28"/>
        </w:rPr>
        <w:t>law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of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international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bodies</w:t>
      </w:r>
      <w:proofErr w:type="spellEnd"/>
      <w:r w:rsidR="005A322B">
        <w:rPr>
          <w:smallCaps/>
          <w:sz w:val="24"/>
          <w:szCs w:val="28"/>
        </w:rPr>
        <w:t xml:space="preserve"> and </w:t>
      </w:r>
      <w:proofErr w:type="spellStart"/>
      <w:r w:rsidR="005A322B">
        <w:rPr>
          <w:smallCaps/>
          <w:sz w:val="24"/>
          <w:szCs w:val="28"/>
        </w:rPr>
        <w:t>international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organisations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882BB0">
        <w:rPr>
          <w:i/>
          <w:smallCaps/>
          <w:sz w:val="24"/>
          <w:szCs w:val="28"/>
        </w:rPr>
        <w:t>(27.3.2018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Pr="005A322B" w:rsidRDefault="000E4F05" w:rsidP="001C7DAC">
      <w:pPr>
        <w:pStyle w:val="Zkladntext"/>
        <w:spacing w:line="360" w:lineRule="auto"/>
        <w:jc w:val="both"/>
        <w:rPr>
          <w:i/>
          <w:smallCaps/>
          <w:sz w:val="24"/>
          <w:szCs w:val="28"/>
        </w:rPr>
      </w:pPr>
      <w:r>
        <w:rPr>
          <w:smallCaps/>
          <w:sz w:val="24"/>
          <w:szCs w:val="28"/>
        </w:rPr>
        <w:t>8</w:t>
      </w:r>
      <w:r w:rsidR="005A322B">
        <w:rPr>
          <w:smallCaps/>
          <w:sz w:val="24"/>
          <w:szCs w:val="28"/>
        </w:rPr>
        <w:t xml:space="preserve">.) </w:t>
      </w:r>
      <w:proofErr w:type="spellStart"/>
      <w:r w:rsidR="005A322B">
        <w:rPr>
          <w:smallCaps/>
          <w:sz w:val="24"/>
          <w:szCs w:val="28"/>
        </w:rPr>
        <w:t>law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of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asylum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seekers</w:t>
      </w:r>
      <w:proofErr w:type="spellEnd"/>
      <w:r w:rsidR="005A322B">
        <w:rPr>
          <w:smallCaps/>
          <w:sz w:val="24"/>
          <w:szCs w:val="28"/>
        </w:rPr>
        <w:t xml:space="preserve">, </w:t>
      </w:r>
      <w:proofErr w:type="spellStart"/>
      <w:r w:rsidR="005A322B">
        <w:rPr>
          <w:smallCaps/>
          <w:sz w:val="24"/>
          <w:szCs w:val="28"/>
        </w:rPr>
        <w:t>refuge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law</w:t>
      </w:r>
      <w:proofErr w:type="spellEnd"/>
      <w:r w:rsidR="005A322B">
        <w:rPr>
          <w:smallCaps/>
          <w:sz w:val="24"/>
          <w:szCs w:val="28"/>
        </w:rPr>
        <w:t xml:space="preserve">, </w:t>
      </w:r>
      <w:proofErr w:type="spellStart"/>
      <w:r w:rsidR="005A322B">
        <w:rPr>
          <w:smallCaps/>
          <w:sz w:val="24"/>
          <w:szCs w:val="28"/>
        </w:rPr>
        <w:t>protection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of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human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rights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882BB0">
        <w:rPr>
          <w:i/>
          <w:smallCaps/>
          <w:sz w:val="24"/>
          <w:szCs w:val="28"/>
        </w:rPr>
        <w:t>(10.4.2018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Default="000E4F05" w:rsidP="001C7DAC">
      <w:pPr>
        <w:pStyle w:val="Zkladntext"/>
        <w:spacing w:line="360" w:lineRule="auto"/>
        <w:jc w:val="both"/>
        <w:rPr>
          <w:smallCaps/>
          <w:sz w:val="24"/>
          <w:szCs w:val="28"/>
        </w:rPr>
      </w:pPr>
      <w:r>
        <w:rPr>
          <w:smallCaps/>
          <w:sz w:val="24"/>
          <w:szCs w:val="28"/>
        </w:rPr>
        <w:t>9</w:t>
      </w:r>
      <w:r w:rsidR="005A322B">
        <w:rPr>
          <w:smallCaps/>
          <w:sz w:val="24"/>
          <w:szCs w:val="28"/>
        </w:rPr>
        <w:t xml:space="preserve">.) </w:t>
      </w:r>
      <w:proofErr w:type="spellStart"/>
      <w:r w:rsidR="005A322B">
        <w:rPr>
          <w:smallCaps/>
          <w:sz w:val="24"/>
          <w:szCs w:val="28"/>
        </w:rPr>
        <w:t>european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protection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of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human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rights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882BB0">
        <w:rPr>
          <w:i/>
          <w:smallCaps/>
          <w:sz w:val="24"/>
          <w:szCs w:val="28"/>
        </w:rPr>
        <w:t>(17.4.2018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Pr="00882BB0" w:rsidRDefault="000E4F05" w:rsidP="001C7DAC">
      <w:pPr>
        <w:pStyle w:val="Zkladntext"/>
        <w:spacing w:line="360" w:lineRule="auto"/>
        <w:jc w:val="both"/>
        <w:rPr>
          <w:i/>
          <w:smallCaps/>
          <w:sz w:val="24"/>
          <w:szCs w:val="28"/>
        </w:rPr>
      </w:pPr>
      <w:r>
        <w:rPr>
          <w:smallCaps/>
          <w:sz w:val="24"/>
          <w:szCs w:val="28"/>
        </w:rPr>
        <w:t>10</w:t>
      </w:r>
      <w:r w:rsidR="005A322B">
        <w:rPr>
          <w:smallCaps/>
          <w:sz w:val="24"/>
          <w:szCs w:val="28"/>
        </w:rPr>
        <w:t xml:space="preserve">.) </w:t>
      </w:r>
      <w:proofErr w:type="spellStart"/>
      <w:r w:rsidR="005A322B">
        <w:rPr>
          <w:smallCaps/>
          <w:sz w:val="24"/>
          <w:szCs w:val="28"/>
        </w:rPr>
        <w:t>diplomatic</w:t>
      </w:r>
      <w:proofErr w:type="spellEnd"/>
      <w:r w:rsidR="005A322B">
        <w:rPr>
          <w:smallCaps/>
          <w:sz w:val="24"/>
          <w:szCs w:val="28"/>
        </w:rPr>
        <w:t xml:space="preserve"> and </w:t>
      </w:r>
      <w:proofErr w:type="spellStart"/>
      <w:r w:rsidR="005A322B">
        <w:rPr>
          <w:smallCaps/>
          <w:sz w:val="24"/>
          <w:szCs w:val="28"/>
        </w:rPr>
        <w:t>consular</w:t>
      </w:r>
      <w:proofErr w:type="spellEnd"/>
      <w:r w:rsidR="005A322B">
        <w:rPr>
          <w:smallCaps/>
          <w:sz w:val="24"/>
          <w:szCs w:val="28"/>
        </w:rPr>
        <w:t xml:space="preserve"> </w:t>
      </w:r>
      <w:proofErr w:type="spellStart"/>
      <w:r w:rsidR="005A322B">
        <w:rPr>
          <w:smallCaps/>
          <w:sz w:val="24"/>
          <w:szCs w:val="28"/>
        </w:rPr>
        <w:t>law</w:t>
      </w:r>
      <w:proofErr w:type="spellEnd"/>
      <w:r w:rsidR="005A322B">
        <w:rPr>
          <w:smallCaps/>
          <w:sz w:val="24"/>
          <w:szCs w:val="28"/>
        </w:rPr>
        <w:t xml:space="preserve"> </w:t>
      </w:r>
      <w:r w:rsidR="00882BB0">
        <w:rPr>
          <w:i/>
          <w:smallCaps/>
          <w:sz w:val="24"/>
          <w:szCs w:val="28"/>
        </w:rPr>
        <w:t>(24.4.2018</w:t>
      </w:r>
      <w:r w:rsidR="005A322B" w:rsidRPr="005A322B">
        <w:rPr>
          <w:i/>
          <w:smallCaps/>
          <w:sz w:val="24"/>
          <w:szCs w:val="28"/>
        </w:rPr>
        <w:t>)</w:t>
      </w:r>
    </w:p>
    <w:p w:rsidR="005A322B" w:rsidRDefault="005A322B" w:rsidP="001C7DAC">
      <w:pPr>
        <w:jc w:val="both"/>
        <w:rPr>
          <w:sz w:val="24"/>
          <w:szCs w:val="24"/>
          <w:lang w:eastAsia="sk-SK"/>
        </w:rPr>
      </w:pPr>
    </w:p>
    <w:p w:rsidR="005A322B" w:rsidRDefault="005A322B" w:rsidP="001C7DAC">
      <w:pPr>
        <w:jc w:val="both"/>
        <w:rPr>
          <w:sz w:val="24"/>
          <w:szCs w:val="24"/>
          <w:lang w:eastAsia="sk-SK"/>
        </w:rPr>
      </w:pPr>
    </w:p>
    <w:p w:rsidR="001C7DAC" w:rsidRDefault="001C7DAC" w:rsidP="001C7DAC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:rsidR="00123A55" w:rsidRPr="005A322B" w:rsidRDefault="00882BB0">
      <w:pPr>
        <w:rPr>
          <w:sz w:val="24"/>
        </w:rPr>
      </w:pPr>
      <w:r>
        <w:rPr>
          <w:sz w:val="24"/>
        </w:rPr>
        <w:t xml:space="preserve">Trnava, </w:t>
      </w:r>
      <w:proofErr w:type="spellStart"/>
      <w:r>
        <w:rPr>
          <w:sz w:val="24"/>
        </w:rPr>
        <w:t>February</w:t>
      </w:r>
      <w:proofErr w:type="spellEnd"/>
      <w:r>
        <w:rPr>
          <w:sz w:val="24"/>
        </w:rPr>
        <w:t xml:space="preserve"> 13, 2018</w:t>
      </w:r>
      <w:bookmarkStart w:id="0" w:name="_GoBack"/>
      <w:bookmarkEnd w:id="0"/>
      <w:r w:rsidR="00861DAC">
        <w:rPr>
          <w:sz w:val="24"/>
        </w:rPr>
        <w:t xml:space="preserve"> </w:t>
      </w:r>
      <w:r w:rsidR="005A322B">
        <w:rPr>
          <w:sz w:val="24"/>
        </w:rPr>
        <w:t xml:space="preserve">                                                                            Kristián </w:t>
      </w:r>
      <w:proofErr w:type="spellStart"/>
      <w:r w:rsidR="005A322B">
        <w:rPr>
          <w:sz w:val="24"/>
        </w:rPr>
        <w:t>Blaškovič</w:t>
      </w:r>
      <w:proofErr w:type="spellEnd"/>
    </w:p>
    <w:sectPr w:rsidR="00123A55" w:rsidRPr="005A322B" w:rsidSect="0012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AC"/>
    <w:rsid w:val="000E4F05"/>
    <w:rsid w:val="000F0F71"/>
    <w:rsid w:val="00123A55"/>
    <w:rsid w:val="001C7DAC"/>
    <w:rsid w:val="00477F8F"/>
    <w:rsid w:val="005A322B"/>
    <w:rsid w:val="005F1B87"/>
    <w:rsid w:val="00861DAC"/>
    <w:rsid w:val="00882BB0"/>
    <w:rsid w:val="00AE700F"/>
    <w:rsid w:val="00D253FB"/>
    <w:rsid w:val="00F459B1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C7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7DA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1C7DA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C7DA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Doktorandi</cp:lastModifiedBy>
  <cp:revision>6</cp:revision>
  <dcterms:created xsi:type="dcterms:W3CDTF">2014-02-18T08:04:00Z</dcterms:created>
  <dcterms:modified xsi:type="dcterms:W3CDTF">2018-02-13T12:47:00Z</dcterms:modified>
</cp:coreProperties>
</file>