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37" w:rsidRDefault="00F35937" w:rsidP="00F35937">
      <w:pPr>
        <w:pStyle w:val="Nadpis1"/>
        <w:rPr>
          <w:caps/>
          <w:smallCaps w:val="0"/>
          <w:color w:val="000000"/>
          <w:sz w:val="32"/>
        </w:rPr>
      </w:pPr>
      <w:r>
        <w:rPr>
          <w:caps/>
          <w:smallCaps w:val="0"/>
          <w:sz w:val="32"/>
        </w:rPr>
        <w:t>Universitas   Tyrnaviensis</w:t>
      </w:r>
    </w:p>
    <w:p w:rsidR="00F35937" w:rsidRDefault="00F35937" w:rsidP="00F35937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42.7pt" o:ole="" fillcolor="window">
            <v:imagedata r:id="rId4" o:title=""/>
          </v:shape>
          <o:OLEObject Type="Embed" ProgID="CorelPhotoPaint.Image.8" ShapeID="_x0000_i1025" DrawAspect="Content" ObjectID="_1580305947" r:id="rId5"/>
        </w:object>
      </w:r>
    </w:p>
    <w:p w:rsidR="00F35937" w:rsidRPr="00FF04F2" w:rsidRDefault="00F35937" w:rsidP="00F35937">
      <w:pPr>
        <w:pStyle w:val="Zkladntext"/>
        <w:ind w:firstLine="0"/>
        <w:jc w:val="center"/>
        <w:rPr>
          <w:b/>
          <w:smallCaps/>
          <w:sz w:val="28"/>
          <w:szCs w:val="28"/>
        </w:rPr>
      </w:pPr>
      <w:proofErr w:type="spellStart"/>
      <w:r w:rsidRPr="00FF04F2">
        <w:rPr>
          <w:b/>
          <w:smallCaps/>
          <w:sz w:val="28"/>
          <w:szCs w:val="28"/>
        </w:rPr>
        <w:t>FacultasIuridica</w:t>
      </w:r>
      <w:proofErr w:type="spellEnd"/>
    </w:p>
    <w:p w:rsidR="00F35937" w:rsidRPr="00FF04F2" w:rsidRDefault="00F35937" w:rsidP="00F35937">
      <w:pPr>
        <w:pStyle w:val="Zkladntext"/>
        <w:ind w:firstLine="0"/>
        <w:jc w:val="center"/>
        <w:rPr>
          <w:b/>
          <w:smallCaps/>
          <w:sz w:val="28"/>
          <w:szCs w:val="28"/>
        </w:rPr>
      </w:pPr>
      <w:r w:rsidRPr="00FF04F2">
        <w:rPr>
          <w:b/>
          <w:smallCaps/>
          <w:sz w:val="28"/>
          <w:szCs w:val="28"/>
        </w:rPr>
        <w:t xml:space="preserve">Katedra medzinárodného </w:t>
      </w:r>
      <w:r>
        <w:rPr>
          <w:b/>
          <w:smallCaps/>
          <w:sz w:val="28"/>
          <w:szCs w:val="28"/>
        </w:rPr>
        <w:t xml:space="preserve">práva </w:t>
      </w:r>
      <w:r w:rsidRPr="00FF04F2">
        <w:rPr>
          <w:b/>
          <w:smallCaps/>
          <w:sz w:val="28"/>
          <w:szCs w:val="28"/>
        </w:rPr>
        <w:t>a európskeho práva</w:t>
      </w:r>
    </w:p>
    <w:p w:rsidR="00F35937" w:rsidRDefault="00F35937" w:rsidP="00F35937">
      <w:pPr>
        <w:spacing w:line="360" w:lineRule="auto"/>
      </w:pPr>
    </w:p>
    <w:p w:rsidR="005366AD" w:rsidRPr="00E53B32" w:rsidRDefault="005366AD">
      <w:pPr>
        <w:spacing w:before="120"/>
        <w:jc w:val="both"/>
        <w:outlineLvl w:val="0"/>
        <w:rPr>
          <w:snapToGrid w:val="0"/>
          <w:sz w:val="24"/>
          <w:lang w:val="sk-SK" w:eastAsia="cs-CZ"/>
        </w:rPr>
      </w:pP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  <w:r w:rsidRPr="00E53B32">
        <w:rPr>
          <w:snapToGrid w:val="0"/>
          <w:sz w:val="24"/>
          <w:lang w:val="sk-SK" w:eastAsia="cs-CZ"/>
        </w:rPr>
        <w:tab/>
      </w:r>
    </w:p>
    <w:p w:rsidR="005366AD" w:rsidRPr="00E53B32" w:rsidRDefault="00E53B32" w:rsidP="002166B4">
      <w:pPr>
        <w:spacing w:before="120"/>
        <w:jc w:val="center"/>
        <w:outlineLvl w:val="0"/>
        <w:rPr>
          <w:b/>
          <w:snapToGrid w:val="0"/>
          <w:sz w:val="24"/>
          <w:lang w:val="sk-SK" w:eastAsia="cs-CZ"/>
        </w:rPr>
      </w:pPr>
      <w:r w:rsidRPr="00E53B32">
        <w:rPr>
          <w:b/>
          <w:snapToGrid w:val="0"/>
          <w:sz w:val="24"/>
          <w:lang w:val="sk-SK" w:eastAsia="cs-CZ"/>
        </w:rPr>
        <w:t xml:space="preserve">Otázky  na štátnu skúšku </w:t>
      </w:r>
      <w:r w:rsidR="005366AD" w:rsidRPr="00E53B32">
        <w:rPr>
          <w:b/>
          <w:snapToGrid w:val="0"/>
          <w:sz w:val="24"/>
          <w:lang w:val="sk-SK" w:eastAsia="cs-CZ"/>
        </w:rPr>
        <w:t>z predmetu</w:t>
      </w:r>
    </w:p>
    <w:p w:rsidR="005366AD" w:rsidRPr="00E53B32" w:rsidRDefault="005366AD" w:rsidP="002166B4">
      <w:pPr>
        <w:spacing w:before="120"/>
        <w:jc w:val="center"/>
        <w:outlineLvl w:val="0"/>
        <w:rPr>
          <w:b/>
          <w:snapToGrid w:val="0"/>
          <w:sz w:val="24"/>
          <w:lang w:val="sk-SK" w:eastAsia="cs-CZ"/>
        </w:rPr>
      </w:pPr>
      <w:r w:rsidRPr="00E53B32">
        <w:rPr>
          <w:b/>
          <w:snapToGrid w:val="0"/>
          <w:sz w:val="24"/>
          <w:lang w:val="sk-SK" w:eastAsia="cs-CZ"/>
        </w:rPr>
        <w:t>" MEDZINÁRODNÉ  PRÁVO  VEREJNÉ "</w:t>
      </w:r>
    </w:p>
    <w:p w:rsidR="005366AD" w:rsidRPr="00E53B32" w:rsidRDefault="005366AD" w:rsidP="002166B4">
      <w:pPr>
        <w:spacing w:before="120"/>
        <w:jc w:val="center"/>
        <w:outlineLvl w:val="0"/>
        <w:rPr>
          <w:snapToGrid w:val="0"/>
          <w:sz w:val="24"/>
          <w:lang w:val="sk-SK" w:eastAsia="cs-CZ"/>
        </w:rPr>
      </w:pPr>
    </w:p>
    <w:p w:rsidR="005366AD" w:rsidRPr="00E53B32" w:rsidRDefault="005366AD">
      <w:pPr>
        <w:spacing w:before="120"/>
        <w:jc w:val="both"/>
        <w:rPr>
          <w:b/>
          <w:snapToGrid w:val="0"/>
          <w:sz w:val="24"/>
          <w:lang w:val="sk-SK" w:eastAsia="cs-CZ"/>
        </w:rPr>
      </w:pPr>
    </w:p>
    <w:p w:rsidR="005366AD" w:rsidRPr="008F7386" w:rsidRDefault="005366AD" w:rsidP="002166B4">
      <w:pPr>
        <w:spacing w:before="120"/>
        <w:jc w:val="both"/>
        <w:rPr>
          <w:snapToGrid w:val="0"/>
          <w:sz w:val="24"/>
          <w:lang w:val="sk-SK" w:eastAsia="cs-CZ"/>
        </w:rPr>
      </w:pPr>
      <w:r w:rsidRPr="008F7386">
        <w:rPr>
          <w:snapToGrid w:val="0"/>
          <w:sz w:val="24"/>
          <w:lang w:val="sk-SK" w:eastAsia="cs-CZ"/>
        </w:rPr>
        <w:t xml:space="preserve">1.Pojem, </w:t>
      </w:r>
      <w:r w:rsidR="00E53B32" w:rsidRPr="008F7386">
        <w:rPr>
          <w:snapToGrid w:val="0"/>
          <w:sz w:val="24"/>
          <w:lang w:val="sk-SK" w:eastAsia="cs-CZ"/>
        </w:rPr>
        <w:t>predmet a osobitosti medzinárodného verejného práva</w:t>
      </w:r>
    </w:p>
    <w:p w:rsidR="00E53B32" w:rsidRPr="008F7386" w:rsidRDefault="00E53B32" w:rsidP="002166B4">
      <w:pPr>
        <w:spacing w:before="120"/>
        <w:jc w:val="both"/>
        <w:rPr>
          <w:snapToGrid w:val="0"/>
          <w:sz w:val="24"/>
          <w:lang w:val="sk-SK" w:eastAsia="cs-CZ"/>
        </w:rPr>
      </w:pPr>
      <w:r w:rsidRPr="008F7386">
        <w:rPr>
          <w:snapToGrid w:val="0"/>
          <w:sz w:val="24"/>
          <w:lang w:val="sk-SK" w:eastAsia="cs-CZ"/>
        </w:rPr>
        <w:t>2. Historický vývoj a systém medzinárodného verejného práva</w:t>
      </w:r>
    </w:p>
    <w:p w:rsidR="00CF3DCD" w:rsidRPr="008F7386" w:rsidRDefault="00E53B32" w:rsidP="002166B4">
      <w:pPr>
        <w:spacing w:before="120"/>
        <w:jc w:val="both"/>
        <w:rPr>
          <w:snapToGrid w:val="0"/>
          <w:sz w:val="24"/>
          <w:lang w:val="sk-SK" w:eastAsia="cs-CZ"/>
        </w:rPr>
      </w:pPr>
      <w:r w:rsidRPr="008F7386">
        <w:rPr>
          <w:snapToGrid w:val="0"/>
          <w:sz w:val="24"/>
          <w:lang w:val="sk-SK" w:eastAsia="cs-CZ"/>
        </w:rPr>
        <w:t>3. Štát ako subjekt medzinárodného verejného práva</w:t>
      </w:r>
    </w:p>
    <w:p w:rsidR="00BF3277" w:rsidRPr="008F7386" w:rsidRDefault="00BF3277" w:rsidP="002166B4">
      <w:pPr>
        <w:spacing w:before="120"/>
        <w:jc w:val="both"/>
        <w:rPr>
          <w:snapToGrid w:val="0"/>
          <w:sz w:val="24"/>
          <w:lang w:val="sk-SK" w:eastAsia="cs-CZ"/>
        </w:rPr>
      </w:pPr>
      <w:r w:rsidRPr="008F7386">
        <w:rPr>
          <w:snapToGrid w:val="0"/>
          <w:sz w:val="24"/>
          <w:lang w:val="sk-SK" w:eastAsia="cs-CZ"/>
        </w:rPr>
        <w:t>4. Inštit</w:t>
      </w:r>
      <w:r w:rsidR="004257CC">
        <w:rPr>
          <w:snapToGrid w:val="0"/>
          <w:sz w:val="24"/>
          <w:lang w:val="sk-SK" w:eastAsia="cs-CZ"/>
        </w:rPr>
        <w:t>út uznania v medzinárodnom verejnom práve</w:t>
      </w:r>
    </w:p>
    <w:p w:rsidR="00E53B32" w:rsidRPr="008F7386" w:rsidRDefault="00BF3277" w:rsidP="002166B4">
      <w:pPr>
        <w:spacing w:before="120"/>
        <w:jc w:val="both"/>
        <w:rPr>
          <w:snapToGrid w:val="0"/>
          <w:sz w:val="24"/>
          <w:lang w:val="sk-SK" w:eastAsia="cs-CZ"/>
        </w:rPr>
      </w:pPr>
      <w:r w:rsidRPr="008F7386">
        <w:rPr>
          <w:snapToGrid w:val="0"/>
          <w:sz w:val="24"/>
          <w:lang w:val="sk-SK" w:eastAsia="cs-CZ"/>
        </w:rPr>
        <w:t>5. Inštitú</w:t>
      </w:r>
      <w:r w:rsidR="004257CC">
        <w:rPr>
          <w:snapToGrid w:val="0"/>
          <w:sz w:val="24"/>
          <w:lang w:val="sk-SK" w:eastAsia="cs-CZ"/>
        </w:rPr>
        <w:t>t sukcesie v medzinárodnom verejnom práve</w:t>
      </w:r>
    </w:p>
    <w:p w:rsidR="005366AD" w:rsidRPr="008F7386" w:rsidRDefault="00BF3277" w:rsidP="002166B4">
      <w:pPr>
        <w:spacing w:before="120"/>
        <w:jc w:val="both"/>
        <w:rPr>
          <w:snapToGrid w:val="0"/>
          <w:sz w:val="24"/>
          <w:lang w:val="sk-SK" w:eastAsia="cs-CZ"/>
        </w:rPr>
      </w:pPr>
      <w:r w:rsidRPr="008F7386">
        <w:rPr>
          <w:snapToGrid w:val="0"/>
          <w:sz w:val="24"/>
          <w:lang w:val="sk-SK" w:eastAsia="cs-CZ"/>
        </w:rPr>
        <w:t>6</w:t>
      </w:r>
      <w:r w:rsidR="00E53B32" w:rsidRPr="008F7386">
        <w:rPr>
          <w:snapToGrid w:val="0"/>
          <w:sz w:val="24"/>
          <w:lang w:val="sk-SK" w:eastAsia="cs-CZ"/>
        </w:rPr>
        <w:t>. O</w:t>
      </w:r>
      <w:r w:rsidR="005366AD" w:rsidRPr="008F7386">
        <w:rPr>
          <w:snapToGrid w:val="0"/>
          <w:sz w:val="24"/>
          <w:lang w:val="sk-SK" w:eastAsia="cs-CZ"/>
        </w:rPr>
        <w:t>sobitné subj</w:t>
      </w:r>
      <w:r w:rsidR="00E53B32" w:rsidRPr="008F7386">
        <w:rPr>
          <w:snapToGrid w:val="0"/>
          <w:sz w:val="24"/>
          <w:lang w:val="sk-SK" w:eastAsia="cs-CZ"/>
        </w:rPr>
        <w:t>e</w:t>
      </w:r>
      <w:r w:rsidR="005366AD" w:rsidRPr="008F7386">
        <w:rPr>
          <w:snapToGrid w:val="0"/>
          <w:sz w:val="24"/>
          <w:lang w:val="sk-SK" w:eastAsia="cs-CZ"/>
        </w:rPr>
        <w:t>kty</w:t>
      </w:r>
      <w:r w:rsidR="00E53B32" w:rsidRPr="008F7386">
        <w:rPr>
          <w:snapToGrid w:val="0"/>
          <w:sz w:val="24"/>
          <w:lang w:val="sk-SK" w:eastAsia="cs-CZ"/>
        </w:rPr>
        <w:t xml:space="preserve"> medzinárodného verejného práva</w:t>
      </w:r>
    </w:p>
    <w:p w:rsidR="00E53B32" w:rsidRPr="00EB6257" w:rsidRDefault="00BF3277" w:rsidP="002166B4">
      <w:pPr>
        <w:spacing w:before="120"/>
        <w:jc w:val="both"/>
        <w:rPr>
          <w:i/>
          <w:snapToGrid w:val="0"/>
          <w:sz w:val="24"/>
          <w:lang w:val="sk-SK" w:eastAsia="cs-CZ"/>
        </w:rPr>
      </w:pPr>
      <w:r w:rsidRPr="008F7386">
        <w:rPr>
          <w:snapToGrid w:val="0"/>
          <w:sz w:val="24"/>
          <w:lang w:val="sk-SK" w:eastAsia="cs-CZ"/>
        </w:rPr>
        <w:t>7</w:t>
      </w:r>
      <w:r w:rsidR="00E53B32" w:rsidRPr="008F7386">
        <w:rPr>
          <w:snapToGrid w:val="0"/>
          <w:sz w:val="24"/>
          <w:lang w:val="sk-SK" w:eastAsia="cs-CZ"/>
        </w:rPr>
        <w:t>.</w:t>
      </w:r>
      <w:r w:rsidR="00EB6257">
        <w:rPr>
          <w:snapToGrid w:val="0"/>
          <w:sz w:val="24"/>
          <w:lang w:val="sk-SK" w:eastAsia="cs-CZ"/>
        </w:rPr>
        <w:t xml:space="preserve"> Pramene medzinárodného verejného</w:t>
      </w:r>
      <w:r w:rsidR="004257CC">
        <w:rPr>
          <w:snapToGrid w:val="0"/>
          <w:sz w:val="24"/>
          <w:lang w:val="sk-SK" w:eastAsia="cs-CZ"/>
        </w:rPr>
        <w:t>práva</w:t>
      </w:r>
    </w:p>
    <w:p w:rsidR="00CF3DCD" w:rsidRPr="008F7386" w:rsidRDefault="00EB6257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8</w:t>
      </w:r>
      <w:r w:rsidR="00CF3DCD" w:rsidRPr="008F7386">
        <w:rPr>
          <w:snapToGrid w:val="0"/>
          <w:sz w:val="24"/>
          <w:lang w:val="sk-SK" w:eastAsia="cs-CZ"/>
        </w:rPr>
        <w:t>. Viedenský dohovor o zmluvnom práve (1969) a predmet jeho úpravy</w:t>
      </w:r>
    </w:p>
    <w:p w:rsidR="005366AD" w:rsidRPr="008F7386" w:rsidRDefault="00EB6257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9</w:t>
      </w:r>
      <w:r w:rsidR="00CF3DCD" w:rsidRPr="008F7386">
        <w:rPr>
          <w:snapToGrid w:val="0"/>
          <w:sz w:val="24"/>
          <w:lang w:val="sk-SK" w:eastAsia="cs-CZ"/>
        </w:rPr>
        <w:t>. Členenie a druhy pravidiel medzinárodného verejného práva</w:t>
      </w:r>
    </w:p>
    <w:p w:rsidR="00CF3DCD" w:rsidRPr="008F7386" w:rsidRDefault="00EB6257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10</w:t>
      </w:r>
      <w:r w:rsidR="00CF3DCD" w:rsidRPr="008F7386">
        <w:rPr>
          <w:snapToGrid w:val="0"/>
          <w:sz w:val="24"/>
          <w:lang w:val="sk-SK" w:eastAsia="cs-CZ"/>
        </w:rPr>
        <w:t xml:space="preserve">. Kodifikácia medzinárodného </w:t>
      </w:r>
      <w:r w:rsidR="004257CC">
        <w:rPr>
          <w:snapToGrid w:val="0"/>
          <w:sz w:val="24"/>
          <w:lang w:val="sk-SK" w:eastAsia="cs-CZ"/>
        </w:rPr>
        <w:t xml:space="preserve">verejného </w:t>
      </w:r>
      <w:r w:rsidR="00CF3DCD" w:rsidRPr="008F7386">
        <w:rPr>
          <w:snapToGrid w:val="0"/>
          <w:sz w:val="24"/>
          <w:lang w:val="sk-SK" w:eastAsia="cs-CZ"/>
        </w:rPr>
        <w:t xml:space="preserve">práva v rámci činnosti Komisie OSN pre medzinárodné právo </w:t>
      </w:r>
    </w:p>
    <w:p w:rsidR="005366AD" w:rsidRPr="008F7386" w:rsidRDefault="00EB6257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11</w:t>
      </w:r>
      <w:r w:rsidR="00CF3DCD" w:rsidRPr="008F7386">
        <w:rPr>
          <w:snapToGrid w:val="0"/>
          <w:sz w:val="24"/>
          <w:lang w:val="sk-SK" w:eastAsia="cs-CZ"/>
        </w:rPr>
        <w:t xml:space="preserve">. Medzinárodnoprávna úprava vzťahu </w:t>
      </w:r>
      <w:r w:rsidR="005366AD" w:rsidRPr="008F7386">
        <w:rPr>
          <w:snapToGrid w:val="0"/>
          <w:sz w:val="24"/>
          <w:lang w:val="sk-SK" w:eastAsia="cs-CZ"/>
        </w:rPr>
        <w:t xml:space="preserve">medzinárodného </w:t>
      </w:r>
      <w:r w:rsidR="004257CC">
        <w:rPr>
          <w:snapToGrid w:val="0"/>
          <w:sz w:val="24"/>
          <w:lang w:val="sk-SK" w:eastAsia="cs-CZ"/>
        </w:rPr>
        <w:t xml:space="preserve">verejného práva </w:t>
      </w:r>
      <w:r w:rsidR="005366AD" w:rsidRPr="008F7386">
        <w:rPr>
          <w:snapToGrid w:val="0"/>
          <w:sz w:val="24"/>
          <w:lang w:val="sk-SK" w:eastAsia="cs-CZ"/>
        </w:rPr>
        <w:t xml:space="preserve">a vnútroštátneho práva, </w:t>
      </w:r>
      <w:r w:rsidR="00CF3DCD" w:rsidRPr="008F7386">
        <w:rPr>
          <w:snapToGrid w:val="0"/>
          <w:sz w:val="24"/>
          <w:lang w:val="sk-SK" w:eastAsia="cs-CZ"/>
        </w:rPr>
        <w:t xml:space="preserve">vzťah </w:t>
      </w:r>
      <w:r w:rsidR="005366AD" w:rsidRPr="008F7386">
        <w:rPr>
          <w:snapToGrid w:val="0"/>
          <w:sz w:val="24"/>
          <w:lang w:val="sk-SK" w:eastAsia="cs-CZ"/>
        </w:rPr>
        <w:t>medzinárodné</w:t>
      </w:r>
      <w:r w:rsidR="00CF3DCD" w:rsidRPr="008F7386">
        <w:rPr>
          <w:snapToGrid w:val="0"/>
          <w:sz w:val="24"/>
          <w:lang w:val="sk-SK" w:eastAsia="cs-CZ"/>
        </w:rPr>
        <w:t xml:space="preserve">ho </w:t>
      </w:r>
      <w:r w:rsidR="004257CC">
        <w:rPr>
          <w:snapToGrid w:val="0"/>
          <w:sz w:val="24"/>
          <w:lang w:val="sk-SK" w:eastAsia="cs-CZ"/>
        </w:rPr>
        <w:t xml:space="preserve">verejného </w:t>
      </w:r>
      <w:r w:rsidR="00CF3DCD" w:rsidRPr="008F7386">
        <w:rPr>
          <w:snapToGrid w:val="0"/>
          <w:sz w:val="24"/>
          <w:lang w:val="sk-SK" w:eastAsia="cs-CZ"/>
        </w:rPr>
        <w:t>práva k  slovenskému právnemu poriad</w:t>
      </w:r>
      <w:r w:rsidR="005366AD" w:rsidRPr="008F7386">
        <w:rPr>
          <w:snapToGrid w:val="0"/>
          <w:sz w:val="24"/>
          <w:lang w:val="sk-SK" w:eastAsia="cs-CZ"/>
        </w:rPr>
        <w:t>k</w:t>
      </w:r>
      <w:r w:rsidR="00CF3DCD" w:rsidRPr="008F7386">
        <w:rPr>
          <w:snapToGrid w:val="0"/>
          <w:sz w:val="24"/>
          <w:lang w:val="sk-SK" w:eastAsia="cs-CZ"/>
        </w:rPr>
        <w:t>u</w:t>
      </w:r>
    </w:p>
    <w:p w:rsidR="00BF3277" w:rsidRPr="004257CC" w:rsidRDefault="00EB6257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12. P</w:t>
      </w:r>
      <w:r w:rsidR="00BF3277" w:rsidRPr="008F7386">
        <w:rPr>
          <w:snapToGrid w:val="0"/>
          <w:sz w:val="24"/>
          <w:lang w:val="sk-SK" w:eastAsia="cs-CZ"/>
        </w:rPr>
        <w:t>rostriedky pokojného riešenia medzinárodných sporov</w:t>
      </w:r>
      <w:r w:rsidR="004257CC" w:rsidRPr="008F7386">
        <w:rPr>
          <w:snapToGrid w:val="0"/>
          <w:sz w:val="24"/>
          <w:lang w:val="sk-SK" w:eastAsia="cs-CZ"/>
        </w:rPr>
        <w:t xml:space="preserve">v medzinárodnom </w:t>
      </w:r>
      <w:r w:rsidR="004257CC">
        <w:rPr>
          <w:snapToGrid w:val="0"/>
          <w:sz w:val="24"/>
          <w:lang w:val="sk-SK" w:eastAsia="cs-CZ"/>
        </w:rPr>
        <w:t xml:space="preserve">verejnom </w:t>
      </w:r>
      <w:r w:rsidR="004257CC" w:rsidRPr="008F7386">
        <w:rPr>
          <w:snapToGrid w:val="0"/>
          <w:sz w:val="24"/>
          <w:lang w:val="sk-SK" w:eastAsia="cs-CZ"/>
        </w:rPr>
        <w:t>práve</w:t>
      </w:r>
    </w:p>
    <w:p w:rsidR="00CF3DCD" w:rsidRPr="008F7386" w:rsidRDefault="00EB6257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13</w:t>
      </w:r>
      <w:r w:rsidR="00CF3DCD" w:rsidRPr="008F7386">
        <w:rPr>
          <w:snapToGrid w:val="0"/>
          <w:sz w:val="24"/>
          <w:lang w:val="sk-SK" w:eastAsia="cs-CZ"/>
        </w:rPr>
        <w:t xml:space="preserve">. </w:t>
      </w:r>
      <w:r>
        <w:rPr>
          <w:snapToGrid w:val="0"/>
          <w:sz w:val="24"/>
          <w:lang w:val="sk-SK" w:eastAsia="cs-CZ"/>
        </w:rPr>
        <w:t>Inštitút zodpovednosti v medzinárodnom verejnom</w:t>
      </w:r>
      <w:r w:rsidR="004257CC">
        <w:rPr>
          <w:snapToGrid w:val="0"/>
          <w:sz w:val="24"/>
          <w:lang w:val="sk-SK" w:eastAsia="cs-CZ"/>
        </w:rPr>
        <w:t>práve</w:t>
      </w:r>
    </w:p>
    <w:p w:rsidR="00BF3277" w:rsidRPr="008F7386" w:rsidRDefault="00EB6257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14. D</w:t>
      </w:r>
      <w:r w:rsidR="00BF3277" w:rsidRPr="008F7386">
        <w:rPr>
          <w:snapToGrid w:val="0"/>
          <w:sz w:val="24"/>
          <w:lang w:val="sk-SK" w:eastAsia="cs-CZ"/>
        </w:rPr>
        <w:t xml:space="preserve">onucovacie opatrenia (sankcie) </w:t>
      </w:r>
      <w:r>
        <w:rPr>
          <w:snapToGrid w:val="0"/>
          <w:sz w:val="24"/>
          <w:lang w:val="sk-SK" w:eastAsia="cs-CZ"/>
        </w:rPr>
        <w:t xml:space="preserve">a sebaobrana </w:t>
      </w:r>
      <w:r w:rsidR="00BF3277" w:rsidRPr="008F7386">
        <w:rPr>
          <w:snapToGrid w:val="0"/>
          <w:sz w:val="24"/>
          <w:lang w:val="sk-SK" w:eastAsia="cs-CZ"/>
        </w:rPr>
        <w:t xml:space="preserve">v medzinárodnom </w:t>
      </w:r>
      <w:r>
        <w:rPr>
          <w:snapToGrid w:val="0"/>
          <w:sz w:val="24"/>
          <w:lang w:val="sk-SK" w:eastAsia="cs-CZ"/>
        </w:rPr>
        <w:t xml:space="preserve">verejnom </w:t>
      </w:r>
      <w:r w:rsidR="004257CC" w:rsidRPr="008F7386">
        <w:rPr>
          <w:snapToGrid w:val="0"/>
          <w:sz w:val="24"/>
          <w:lang w:val="sk-SK" w:eastAsia="cs-CZ"/>
        </w:rPr>
        <w:t>práve</w:t>
      </w:r>
    </w:p>
    <w:p w:rsidR="005366AD" w:rsidRPr="008F7386" w:rsidRDefault="00EB6257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15</w:t>
      </w:r>
      <w:r w:rsidR="00BF3277" w:rsidRPr="008F7386">
        <w:rPr>
          <w:snapToGrid w:val="0"/>
          <w:sz w:val="24"/>
          <w:lang w:val="sk-SK" w:eastAsia="cs-CZ"/>
        </w:rPr>
        <w:t>.  Štátne občianstvo, cudzinecké</w:t>
      </w:r>
      <w:r w:rsidR="005366AD" w:rsidRPr="008F7386">
        <w:rPr>
          <w:snapToGrid w:val="0"/>
          <w:sz w:val="24"/>
          <w:lang w:val="sk-SK" w:eastAsia="cs-CZ"/>
        </w:rPr>
        <w:t xml:space="preserve"> režim</w:t>
      </w:r>
      <w:r w:rsidR="00BF3277" w:rsidRPr="008F7386">
        <w:rPr>
          <w:snapToGrid w:val="0"/>
          <w:sz w:val="24"/>
          <w:lang w:val="sk-SK" w:eastAsia="cs-CZ"/>
        </w:rPr>
        <w:t xml:space="preserve">y a právo diplomatickej ochrany v medzinárodnom </w:t>
      </w:r>
      <w:r w:rsidR="004257CC">
        <w:rPr>
          <w:snapToGrid w:val="0"/>
          <w:sz w:val="24"/>
          <w:lang w:val="sk-SK" w:eastAsia="cs-CZ"/>
        </w:rPr>
        <w:t xml:space="preserve">verejnom </w:t>
      </w:r>
      <w:r w:rsidR="00BF3277" w:rsidRPr="008F7386">
        <w:rPr>
          <w:snapToGrid w:val="0"/>
          <w:sz w:val="24"/>
          <w:lang w:val="sk-SK" w:eastAsia="cs-CZ"/>
        </w:rPr>
        <w:t>práve</w:t>
      </w:r>
    </w:p>
    <w:p w:rsidR="005366AD" w:rsidRPr="008F7386" w:rsidRDefault="00EB6257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16</w:t>
      </w:r>
      <w:r w:rsidR="00BF3277" w:rsidRPr="008F7386">
        <w:rPr>
          <w:snapToGrid w:val="0"/>
          <w:sz w:val="24"/>
          <w:lang w:val="sk-SK" w:eastAsia="cs-CZ"/>
        </w:rPr>
        <w:t>. Me</w:t>
      </w:r>
      <w:r w:rsidR="00707A38">
        <w:rPr>
          <w:snapToGrid w:val="0"/>
          <w:sz w:val="24"/>
          <w:lang w:val="sk-SK" w:eastAsia="cs-CZ"/>
        </w:rPr>
        <w:t xml:space="preserve">dzinárodnoprávny inštitút azylu amedzinárodné utečenecké právo </w:t>
      </w:r>
    </w:p>
    <w:p w:rsidR="00BF3277" w:rsidRPr="008F7386" w:rsidRDefault="00EB6257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17</w:t>
      </w:r>
      <w:r w:rsidR="004257CC">
        <w:rPr>
          <w:snapToGrid w:val="0"/>
          <w:sz w:val="24"/>
          <w:lang w:val="sk-SK" w:eastAsia="cs-CZ"/>
        </w:rPr>
        <w:t>. Medzinárodnoprávna ochrana ľudských práv, vývoj a generácie ľudských práv, univerzálny systém ochrany ľudských práv, európske systémy ochrany ľudských práv</w:t>
      </w:r>
    </w:p>
    <w:p w:rsidR="00BF3277" w:rsidRDefault="004257CC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18</w:t>
      </w:r>
      <w:r w:rsidR="00BF3277" w:rsidRPr="008F7386">
        <w:rPr>
          <w:snapToGrid w:val="0"/>
          <w:sz w:val="24"/>
          <w:lang w:val="sk-SK" w:eastAsia="cs-CZ"/>
        </w:rPr>
        <w:t>. Štátne územ</w:t>
      </w:r>
      <w:r w:rsidR="00EB6257">
        <w:rPr>
          <w:snapToGrid w:val="0"/>
          <w:sz w:val="24"/>
          <w:lang w:val="sk-SK" w:eastAsia="cs-CZ"/>
        </w:rPr>
        <w:t xml:space="preserve">ie, spôsoby jeho nadobúdania, </w:t>
      </w:r>
      <w:r w:rsidR="00BF3277" w:rsidRPr="008F7386">
        <w:rPr>
          <w:snapToGrid w:val="0"/>
          <w:sz w:val="24"/>
          <w:lang w:val="sk-SK" w:eastAsia="cs-CZ"/>
        </w:rPr>
        <w:t>štátne hranice</w:t>
      </w:r>
      <w:r w:rsidR="00EB6257">
        <w:rPr>
          <w:snapToGrid w:val="0"/>
          <w:sz w:val="24"/>
          <w:lang w:val="sk-SK" w:eastAsia="cs-CZ"/>
        </w:rPr>
        <w:t>, pohraničný režim a cezhraničná spolupráca</w:t>
      </w:r>
      <w:r w:rsidR="00BF3277" w:rsidRPr="008F7386">
        <w:rPr>
          <w:snapToGrid w:val="0"/>
          <w:sz w:val="24"/>
          <w:lang w:val="sk-SK" w:eastAsia="cs-CZ"/>
        </w:rPr>
        <w:t xml:space="preserve"> v medzinárodnom </w:t>
      </w:r>
      <w:r w:rsidR="00EB6257">
        <w:rPr>
          <w:snapToGrid w:val="0"/>
          <w:sz w:val="24"/>
          <w:lang w:val="sk-SK" w:eastAsia="cs-CZ"/>
        </w:rPr>
        <w:t>verejnom</w:t>
      </w:r>
      <w:r w:rsidRPr="008F7386">
        <w:rPr>
          <w:snapToGrid w:val="0"/>
          <w:sz w:val="24"/>
          <w:lang w:val="sk-SK" w:eastAsia="cs-CZ"/>
        </w:rPr>
        <w:t>práve</w:t>
      </w:r>
    </w:p>
    <w:p w:rsidR="004257CC" w:rsidRPr="008F7386" w:rsidRDefault="004257CC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19. Medzinárodné morské právo, </w:t>
      </w:r>
      <w:r w:rsidRPr="008F7386">
        <w:rPr>
          <w:snapToGrid w:val="0"/>
          <w:sz w:val="24"/>
          <w:lang w:val="sk-SK" w:eastAsia="cs-CZ"/>
        </w:rPr>
        <w:t>medzinárodné riečne právo</w:t>
      </w:r>
      <w:r>
        <w:rPr>
          <w:snapToGrid w:val="0"/>
          <w:sz w:val="24"/>
          <w:lang w:val="sk-SK" w:eastAsia="cs-CZ"/>
        </w:rPr>
        <w:t>, m</w:t>
      </w:r>
      <w:r w:rsidRPr="008F7386">
        <w:rPr>
          <w:snapToGrid w:val="0"/>
          <w:sz w:val="24"/>
          <w:lang w:val="sk-SK" w:eastAsia="cs-CZ"/>
        </w:rPr>
        <w:t xml:space="preserve">edzinárodnoprávny režim Antarktídy a právny režim Arktídy, </w:t>
      </w:r>
    </w:p>
    <w:p w:rsidR="005366AD" w:rsidRPr="008F7386" w:rsidRDefault="004257CC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lastRenderedPageBreak/>
        <w:t>20</w:t>
      </w:r>
      <w:r w:rsidR="00BF3277" w:rsidRPr="008F7386">
        <w:rPr>
          <w:snapToGrid w:val="0"/>
          <w:sz w:val="24"/>
          <w:lang w:val="sk-SK" w:eastAsia="cs-CZ"/>
        </w:rPr>
        <w:t xml:space="preserve">. </w:t>
      </w:r>
      <w:r w:rsidR="005366AD" w:rsidRPr="008F7386">
        <w:rPr>
          <w:snapToGrid w:val="0"/>
          <w:sz w:val="24"/>
          <w:lang w:val="sk-SK" w:eastAsia="cs-CZ"/>
        </w:rPr>
        <w:t xml:space="preserve">Medzinárodnoprávny režim </w:t>
      </w:r>
      <w:r>
        <w:rPr>
          <w:snapToGrid w:val="0"/>
          <w:sz w:val="24"/>
          <w:lang w:val="sk-SK" w:eastAsia="cs-CZ"/>
        </w:rPr>
        <w:t xml:space="preserve">vzdušného priestoru, </w:t>
      </w:r>
      <w:r w:rsidR="00BF3277" w:rsidRPr="008F7386">
        <w:rPr>
          <w:snapToGrid w:val="0"/>
          <w:sz w:val="24"/>
          <w:lang w:val="sk-SK" w:eastAsia="cs-CZ"/>
        </w:rPr>
        <w:t xml:space="preserve">medzinárodnoprávny režim </w:t>
      </w:r>
      <w:r w:rsidR="005366AD" w:rsidRPr="008F7386">
        <w:rPr>
          <w:snapToGrid w:val="0"/>
          <w:sz w:val="24"/>
          <w:lang w:val="sk-SK" w:eastAsia="cs-CZ"/>
        </w:rPr>
        <w:t>kozmického priestoru</w:t>
      </w:r>
      <w:r>
        <w:rPr>
          <w:snapToGrid w:val="0"/>
          <w:sz w:val="24"/>
          <w:lang w:val="sk-SK" w:eastAsia="cs-CZ"/>
        </w:rPr>
        <w:t xml:space="preserve">, </w:t>
      </w:r>
      <w:r w:rsidRPr="008F7386">
        <w:rPr>
          <w:snapToGrid w:val="0"/>
          <w:sz w:val="24"/>
          <w:lang w:val="sk-SK" w:eastAsia="cs-CZ"/>
        </w:rPr>
        <w:t>medzinárodnoprávna ochrana životného prostredia</w:t>
      </w:r>
    </w:p>
    <w:p w:rsidR="005366AD" w:rsidRPr="008F7386" w:rsidRDefault="004257CC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21</w:t>
      </w:r>
      <w:r w:rsidR="00EB6257">
        <w:rPr>
          <w:snapToGrid w:val="0"/>
          <w:sz w:val="24"/>
          <w:lang w:val="sk-SK" w:eastAsia="cs-CZ"/>
        </w:rPr>
        <w:t xml:space="preserve">. Štátne </w:t>
      </w:r>
      <w:r w:rsidR="00A240FE">
        <w:rPr>
          <w:snapToGrid w:val="0"/>
          <w:sz w:val="24"/>
          <w:lang w:val="sk-SK" w:eastAsia="cs-CZ"/>
        </w:rPr>
        <w:t xml:space="preserve">orgány </w:t>
      </w:r>
      <w:bookmarkStart w:id="0" w:name="_GoBack"/>
      <w:bookmarkEnd w:id="0"/>
      <w:r w:rsidR="005366AD" w:rsidRPr="008F7386">
        <w:rPr>
          <w:snapToGrid w:val="0"/>
          <w:sz w:val="24"/>
          <w:lang w:val="sk-SK" w:eastAsia="cs-CZ"/>
        </w:rPr>
        <w:t>pre medzinárodné styky</w:t>
      </w:r>
      <w:r w:rsidR="008F7386" w:rsidRPr="008F7386">
        <w:rPr>
          <w:snapToGrid w:val="0"/>
          <w:sz w:val="24"/>
          <w:lang w:val="sk-SK" w:eastAsia="cs-CZ"/>
        </w:rPr>
        <w:t>, medzinárodné diplomatické a medzinárodné konzulárne právo</w:t>
      </w:r>
    </w:p>
    <w:p w:rsidR="005366AD" w:rsidRPr="008F7386" w:rsidRDefault="004257CC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22</w:t>
      </w:r>
      <w:r w:rsidR="008F7386" w:rsidRPr="008F7386">
        <w:rPr>
          <w:snapToGrid w:val="0"/>
          <w:sz w:val="24"/>
          <w:lang w:val="sk-SK" w:eastAsia="cs-CZ"/>
        </w:rPr>
        <w:t xml:space="preserve">. Medzinárodnoprávna úprava činnosti </w:t>
      </w:r>
      <w:r w:rsidR="005366AD" w:rsidRPr="008F7386">
        <w:rPr>
          <w:snapToGrid w:val="0"/>
          <w:sz w:val="24"/>
          <w:lang w:val="sk-SK" w:eastAsia="cs-CZ"/>
        </w:rPr>
        <w:t xml:space="preserve">medzinárodných </w:t>
      </w:r>
      <w:r w:rsidR="008F7386" w:rsidRPr="008F7386">
        <w:rPr>
          <w:snapToGrid w:val="0"/>
          <w:sz w:val="24"/>
          <w:lang w:val="sk-SK" w:eastAsia="cs-CZ"/>
        </w:rPr>
        <w:t>orgánov a organizáciívšeobecne</w:t>
      </w:r>
      <w:r>
        <w:rPr>
          <w:snapToGrid w:val="0"/>
          <w:sz w:val="24"/>
          <w:lang w:val="sk-SK" w:eastAsia="cs-CZ"/>
        </w:rPr>
        <w:t>, m</w:t>
      </w:r>
      <w:r w:rsidR="008F7386" w:rsidRPr="008F7386">
        <w:rPr>
          <w:snapToGrid w:val="0"/>
          <w:sz w:val="24"/>
          <w:lang w:val="sk-SK" w:eastAsia="cs-CZ"/>
        </w:rPr>
        <w:t>edzinárodnoprávna úprava činnosti Organizácie</w:t>
      </w:r>
      <w:r w:rsidR="005366AD" w:rsidRPr="008F7386">
        <w:rPr>
          <w:snapToGrid w:val="0"/>
          <w:sz w:val="24"/>
          <w:lang w:val="sk-SK" w:eastAsia="cs-CZ"/>
        </w:rPr>
        <w:t xml:space="preserve"> spojených národov a</w:t>
      </w:r>
      <w:r w:rsidR="008F7386" w:rsidRPr="008F7386">
        <w:rPr>
          <w:snapToGrid w:val="0"/>
          <w:sz w:val="24"/>
          <w:lang w:val="sk-SK" w:eastAsia="cs-CZ"/>
        </w:rPr>
        <w:t> k nej pridružených medzinárodných organizácií</w:t>
      </w:r>
    </w:p>
    <w:p w:rsidR="008F7386" w:rsidRPr="008F7386" w:rsidRDefault="004257CC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23</w:t>
      </w:r>
      <w:r w:rsidR="008F7386" w:rsidRPr="008F7386">
        <w:rPr>
          <w:snapToGrid w:val="0"/>
          <w:sz w:val="24"/>
          <w:lang w:val="sk-SK" w:eastAsia="cs-CZ"/>
        </w:rPr>
        <w:t>. Medzinárodnoprávn</w:t>
      </w:r>
      <w:r>
        <w:rPr>
          <w:snapToGrid w:val="0"/>
          <w:sz w:val="24"/>
          <w:lang w:val="sk-SK" w:eastAsia="cs-CZ"/>
        </w:rPr>
        <w:t xml:space="preserve">a úprava činnosti Rady Európy, </w:t>
      </w:r>
      <w:r w:rsidR="008F7386" w:rsidRPr="008F7386">
        <w:rPr>
          <w:snapToGrid w:val="0"/>
          <w:sz w:val="24"/>
          <w:lang w:val="sk-SK" w:eastAsia="cs-CZ"/>
        </w:rPr>
        <w:t>Európskej únie</w:t>
      </w:r>
      <w:r>
        <w:rPr>
          <w:snapToGrid w:val="0"/>
          <w:sz w:val="24"/>
          <w:lang w:val="sk-SK" w:eastAsia="cs-CZ"/>
        </w:rPr>
        <w:t xml:space="preserve"> a Organizácie Severoatlantickej zmluvy a Organizácie pre bezpečnosť a spoluprácu v Európe</w:t>
      </w:r>
    </w:p>
    <w:p w:rsidR="008F7386" w:rsidRPr="008F7386" w:rsidRDefault="00EB6257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2</w:t>
      </w:r>
      <w:r w:rsidR="004257CC">
        <w:rPr>
          <w:snapToGrid w:val="0"/>
          <w:sz w:val="24"/>
          <w:lang w:val="sk-SK" w:eastAsia="cs-CZ"/>
        </w:rPr>
        <w:t>4</w:t>
      </w:r>
      <w:r w:rsidR="00707A38">
        <w:rPr>
          <w:snapToGrid w:val="0"/>
          <w:sz w:val="24"/>
          <w:lang w:val="sk-SK" w:eastAsia="cs-CZ"/>
        </w:rPr>
        <w:t xml:space="preserve">. Medzinárodnoprávna právo </w:t>
      </w:r>
      <w:r w:rsidR="008F7386" w:rsidRPr="008F7386">
        <w:rPr>
          <w:snapToGrid w:val="0"/>
          <w:sz w:val="24"/>
          <w:lang w:val="sk-SK" w:eastAsia="cs-CZ"/>
        </w:rPr>
        <w:t>ozbrojených konfliktov</w:t>
      </w:r>
      <w:r>
        <w:rPr>
          <w:snapToGrid w:val="0"/>
          <w:sz w:val="24"/>
          <w:lang w:val="sk-SK" w:eastAsia="cs-CZ"/>
        </w:rPr>
        <w:t xml:space="preserve"> a m</w:t>
      </w:r>
      <w:r w:rsidR="008F7386" w:rsidRPr="008F7386">
        <w:rPr>
          <w:snapToGrid w:val="0"/>
          <w:sz w:val="24"/>
          <w:lang w:val="sk-SK" w:eastAsia="cs-CZ"/>
        </w:rPr>
        <w:t xml:space="preserve">edzinárodné humanitárne právo </w:t>
      </w:r>
    </w:p>
    <w:p w:rsidR="005366AD" w:rsidRPr="008F7386" w:rsidRDefault="004257CC" w:rsidP="002166B4">
      <w:pPr>
        <w:spacing w:before="1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25</w:t>
      </w:r>
      <w:r w:rsidR="00707A38">
        <w:rPr>
          <w:snapToGrid w:val="0"/>
          <w:sz w:val="24"/>
          <w:lang w:val="sk-SK" w:eastAsia="cs-CZ"/>
        </w:rPr>
        <w:t xml:space="preserve">. Medzinárodné trestné právo a inštitút </w:t>
      </w:r>
      <w:proofErr w:type="spellStart"/>
      <w:r w:rsidR="00707A38">
        <w:rPr>
          <w:snapToGrid w:val="0"/>
          <w:sz w:val="24"/>
          <w:lang w:val="sk-SK" w:eastAsia="cs-CZ"/>
        </w:rPr>
        <w:t>extradície</w:t>
      </w:r>
      <w:proofErr w:type="spellEnd"/>
      <w:r w:rsidR="00707A38">
        <w:rPr>
          <w:snapToGrid w:val="0"/>
          <w:sz w:val="24"/>
          <w:lang w:val="sk-SK" w:eastAsia="cs-CZ"/>
        </w:rPr>
        <w:t xml:space="preserve"> v medzinárodnom </w:t>
      </w:r>
      <w:r>
        <w:rPr>
          <w:snapToGrid w:val="0"/>
          <w:sz w:val="24"/>
          <w:lang w:val="sk-SK" w:eastAsia="cs-CZ"/>
        </w:rPr>
        <w:t>verejnom práve</w:t>
      </w:r>
    </w:p>
    <w:p w:rsidR="005366AD" w:rsidRPr="00E53B32" w:rsidRDefault="005366AD" w:rsidP="002166B4">
      <w:pPr>
        <w:spacing w:before="120"/>
        <w:jc w:val="both"/>
        <w:rPr>
          <w:sz w:val="24"/>
          <w:lang w:val="sk-SK"/>
        </w:rPr>
      </w:pPr>
      <w:r w:rsidRPr="00E53B32">
        <w:rPr>
          <w:sz w:val="24"/>
          <w:lang w:val="sk-SK"/>
        </w:rPr>
        <w:tab/>
      </w:r>
      <w:r w:rsidRPr="00E53B32">
        <w:rPr>
          <w:sz w:val="24"/>
          <w:lang w:val="sk-SK"/>
        </w:rPr>
        <w:tab/>
      </w:r>
    </w:p>
    <w:p w:rsidR="005366AD" w:rsidRPr="00E53B32" w:rsidRDefault="005366AD" w:rsidP="002166B4">
      <w:pPr>
        <w:spacing w:before="120"/>
        <w:jc w:val="both"/>
        <w:outlineLvl w:val="0"/>
        <w:rPr>
          <w:sz w:val="24"/>
          <w:lang w:val="sk-SK"/>
        </w:rPr>
      </w:pPr>
    </w:p>
    <w:p w:rsidR="005366AD" w:rsidRPr="00E53B32" w:rsidRDefault="005366AD">
      <w:pPr>
        <w:spacing w:before="120"/>
        <w:jc w:val="both"/>
        <w:outlineLvl w:val="0"/>
        <w:rPr>
          <w:sz w:val="24"/>
          <w:lang w:val="sk-SK"/>
        </w:rPr>
      </w:pPr>
    </w:p>
    <w:p w:rsidR="005366AD" w:rsidRPr="00E53B32" w:rsidRDefault="005366AD">
      <w:pPr>
        <w:spacing w:before="120"/>
        <w:jc w:val="both"/>
        <w:outlineLvl w:val="0"/>
        <w:rPr>
          <w:sz w:val="24"/>
          <w:lang w:val="sk-SK"/>
        </w:rPr>
      </w:pPr>
    </w:p>
    <w:p w:rsidR="005366AD" w:rsidRPr="00E53B32" w:rsidRDefault="008F7386">
      <w:pPr>
        <w:spacing w:before="120"/>
        <w:jc w:val="both"/>
        <w:outlineLvl w:val="0"/>
        <w:rPr>
          <w:sz w:val="24"/>
          <w:lang w:val="sk-SK"/>
        </w:rPr>
      </w:pPr>
      <w:r w:rsidRPr="008F7386">
        <w:rPr>
          <w:b/>
          <w:sz w:val="24"/>
          <w:lang w:val="sk-SK"/>
        </w:rPr>
        <w:t>Spracoval:</w:t>
      </w:r>
      <w:r w:rsidR="005366AD" w:rsidRPr="00E53B32">
        <w:rPr>
          <w:sz w:val="24"/>
          <w:lang w:val="sk-SK"/>
        </w:rPr>
        <w:tab/>
      </w:r>
      <w:r w:rsidR="005366AD" w:rsidRPr="00E53B32">
        <w:rPr>
          <w:sz w:val="24"/>
          <w:lang w:val="sk-SK"/>
        </w:rPr>
        <w:tab/>
      </w:r>
      <w:r w:rsidR="005366AD" w:rsidRPr="00E53B32">
        <w:rPr>
          <w:sz w:val="24"/>
          <w:lang w:val="sk-SK"/>
        </w:rPr>
        <w:tab/>
      </w:r>
      <w:r w:rsidR="005366AD" w:rsidRPr="00E53B32">
        <w:rPr>
          <w:sz w:val="24"/>
          <w:lang w:val="sk-SK"/>
        </w:rPr>
        <w:tab/>
      </w:r>
      <w:r w:rsidR="005366AD" w:rsidRPr="00E53B32">
        <w:rPr>
          <w:sz w:val="24"/>
          <w:lang w:val="sk-SK"/>
        </w:rPr>
        <w:tab/>
      </w:r>
      <w:r w:rsidR="00F35937">
        <w:rPr>
          <w:sz w:val="24"/>
          <w:lang w:val="sk-SK"/>
        </w:rPr>
        <w:t>Doc.</w:t>
      </w:r>
      <w:r w:rsidR="005366AD" w:rsidRPr="00E53B32">
        <w:rPr>
          <w:sz w:val="24"/>
          <w:lang w:val="sk-SK"/>
        </w:rPr>
        <w:t xml:space="preserve"> JUDr. Juraj </w:t>
      </w:r>
      <w:proofErr w:type="spellStart"/>
      <w:r w:rsidR="005366AD" w:rsidRPr="00E53B32">
        <w:rPr>
          <w:sz w:val="24"/>
          <w:lang w:val="sk-SK"/>
        </w:rPr>
        <w:t>Jankuv</w:t>
      </w:r>
      <w:proofErr w:type="spellEnd"/>
      <w:r w:rsidR="005366AD" w:rsidRPr="00E53B32">
        <w:rPr>
          <w:sz w:val="24"/>
          <w:lang w:val="sk-SK"/>
        </w:rPr>
        <w:t xml:space="preserve">, PhD.                                                                                                                                </w:t>
      </w:r>
    </w:p>
    <w:p w:rsidR="005366AD" w:rsidRPr="00E53B32" w:rsidRDefault="005366AD">
      <w:pPr>
        <w:spacing w:before="120"/>
        <w:jc w:val="both"/>
        <w:outlineLvl w:val="0"/>
        <w:rPr>
          <w:b/>
          <w:i/>
          <w:snapToGrid w:val="0"/>
          <w:sz w:val="32"/>
          <w:lang w:val="sk-SK" w:eastAsia="cs-CZ"/>
        </w:rPr>
      </w:pPr>
    </w:p>
    <w:p w:rsidR="005366AD" w:rsidRPr="00E53B32" w:rsidRDefault="005366AD">
      <w:pPr>
        <w:spacing w:before="120"/>
        <w:jc w:val="both"/>
        <w:rPr>
          <w:b/>
          <w:i/>
          <w:snapToGrid w:val="0"/>
          <w:sz w:val="32"/>
          <w:lang w:val="sk-SK" w:eastAsia="cs-CZ"/>
        </w:rPr>
      </w:pPr>
    </w:p>
    <w:p w:rsidR="005366AD" w:rsidRPr="00E53B32" w:rsidRDefault="005366AD">
      <w:pPr>
        <w:spacing w:before="120"/>
        <w:jc w:val="both"/>
        <w:rPr>
          <w:b/>
          <w:i/>
          <w:snapToGrid w:val="0"/>
          <w:sz w:val="32"/>
          <w:lang w:val="sk-SK" w:eastAsia="cs-CZ"/>
        </w:rPr>
      </w:pPr>
    </w:p>
    <w:p w:rsidR="005366AD" w:rsidRPr="00E53B32" w:rsidRDefault="005366AD">
      <w:pPr>
        <w:rPr>
          <w:lang w:val="sk-SK"/>
        </w:rPr>
      </w:pPr>
    </w:p>
    <w:sectPr w:rsidR="005366AD" w:rsidRPr="00E53B32" w:rsidSect="008A60B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66AD"/>
    <w:rsid w:val="000C7B54"/>
    <w:rsid w:val="001332E4"/>
    <w:rsid w:val="002166B4"/>
    <w:rsid w:val="004257CC"/>
    <w:rsid w:val="004E2112"/>
    <w:rsid w:val="005366AD"/>
    <w:rsid w:val="00707A38"/>
    <w:rsid w:val="00763B15"/>
    <w:rsid w:val="008A60B1"/>
    <w:rsid w:val="008F7386"/>
    <w:rsid w:val="00A240FE"/>
    <w:rsid w:val="00AA373E"/>
    <w:rsid w:val="00AB5401"/>
    <w:rsid w:val="00BF3277"/>
    <w:rsid w:val="00CF3DCD"/>
    <w:rsid w:val="00E53B32"/>
    <w:rsid w:val="00EB6257"/>
    <w:rsid w:val="00F3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A60B1"/>
    <w:rPr>
      <w:lang w:val="cs-CZ"/>
    </w:rPr>
  </w:style>
  <w:style w:type="paragraph" w:styleId="Nadpis1">
    <w:name w:val="heading 1"/>
    <w:basedOn w:val="Normlny"/>
    <w:next w:val="Normlny"/>
    <w:link w:val="Nadpis1Char"/>
    <w:qFormat/>
    <w:rsid w:val="00F3593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mallCaps/>
      <w:sz w:val="24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35937"/>
    <w:rPr>
      <w:b/>
      <w:bCs/>
      <w:smallCaps/>
      <w:sz w:val="24"/>
      <w:lang w:eastAsia="en-US"/>
    </w:rPr>
  </w:style>
  <w:style w:type="paragraph" w:styleId="Zkladntext">
    <w:name w:val="Body Text"/>
    <w:basedOn w:val="Normlny"/>
    <w:link w:val="ZkladntextChar"/>
    <w:rsid w:val="00F35937"/>
    <w:pPr>
      <w:ind w:firstLine="709"/>
      <w:jc w:val="both"/>
    </w:pPr>
    <w:rPr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F359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link w:val="Nadpis1Char"/>
    <w:qFormat/>
    <w:rsid w:val="00F3593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mallCaps/>
      <w:sz w:val="24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35937"/>
    <w:rPr>
      <w:b/>
      <w:bCs/>
      <w:smallCaps/>
      <w:sz w:val="24"/>
      <w:lang w:eastAsia="en-US"/>
    </w:rPr>
  </w:style>
  <w:style w:type="paragraph" w:styleId="Zkladntext">
    <w:name w:val="Body Text"/>
    <w:basedOn w:val="Normlny"/>
    <w:link w:val="ZkladntextChar"/>
    <w:rsid w:val="00F35937"/>
    <w:pPr>
      <w:ind w:firstLine="709"/>
      <w:jc w:val="both"/>
    </w:pPr>
    <w:rPr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F359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UNIVERZITA PAVLA JOZEFA ŠAFÁRIKA</vt:lpstr>
      <vt:lpstr>              UNIVERZITA PAVLA JOZEFA ŠAFÁRIKA</vt:lpstr>
      <vt:lpstr>              UNIVERZITA PAVLA JOZEFA ŠAFÁRIKA</vt:lpstr>
    </vt:vector>
  </TitlesOfParts>
  <Company>UPJS PravF KE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</dc:title>
  <dc:creator>Dekan</dc:creator>
  <cp:lastModifiedBy>KMP</cp:lastModifiedBy>
  <cp:revision>3</cp:revision>
  <cp:lastPrinted>2002-08-15T20:51:00Z</cp:lastPrinted>
  <dcterms:created xsi:type="dcterms:W3CDTF">2018-02-15T08:14:00Z</dcterms:created>
  <dcterms:modified xsi:type="dcterms:W3CDTF">2018-02-16T16:06:00Z</dcterms:modified>
</cp:coreProperties>
</file>