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465E" w14:textId="431D8471" w:rsidR="00116659" w:rsidRDefault="00116659" w:rsidP="004D04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Otázky na skúšku</w:t>
      </w:r>
    </w:p>
    <w:p w14:paraId="1A03D779" w14:textId="1AB08A81" w:rsidR="00116659" w:rsidRDefault="004D04F8" w:rsidP="004D04F8">
      <w:pPr>
        <w:jc w:val="center"/>
        <w:rPr>
          <w:b/>
          <w:bCs/>
          <w:sz w:val="32"/>
          <w:szCs w:val="32"/>
        </w:rPr>
      </w:pPr>
      <w:r w:rsidRPr="00A16AAB">
        <w:rPr>
          <w:b/>
          <w:bCs/>
          <w:sz w:val="32"/>
          <w:szCs w:val="32"/>
        </w:rPr>
        <w:t>Právna metodológia</w:t>
      </w:r>
    </w:p>
    <w:p w14:paraId="6486F6D8" w14:textId="31C2FAB8" w:rsidR="004D04F8" w:rsidRDefault="004D04F8" w:rsidP="004D04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(LS 1. roč. Mgr.)</w:t>
      </w:r>
    </w:p>
    <w:p w14:paraId="201937CB" w14:textId="5E745A5D" w:rsidR="003A6720" w:rsidRDefault="003A6720" w:rsidP="004D04F8">
      <w:pPr>
        <w:jc w:val="center"/>
        <w:rPr>
          <w:b/>
          <w:bCs/>
          <w:sz w:val="32"/>
          <w:szCs w:val="32"/>
        </w:rPr>
      </w:pPr>
    </w:p>
    <w:p w14:paraId="064E3CD9" w14:textId="76AB1AD0" w:rsidR="00B423F2" w:rsidRPr="003A6720" w:rsidRDefault="000C6C88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bookmarkStart w:id="0" w:name="_Hlk126498461"/>
      <w:r w:rsidRPr="003A6720">
        <w:rPr>
          <w:sz w:val="24"/>
          <w:szCs w:val="24"/>
        </w:rPr>
        <w:t>Vymedzte vzájomné vzťahy a predmet záujmu t</w:t>
      </w:r>
      <w:r w:rsidR="00B423F2" w:rsidRPr="003A6720">
        <w:rPr>
          <w:sz w:val="24"/>
          <w:szCs w:val="24"/>
        </w:rPr>
        <w:t>eóri</w:t>
      </w:r>
      <w:r w:rsidRPr="003A6720">
        <w:rPr>
          <w:sz w:val="24"/>
          <w:szCs w:val="24"/>
        </w:rPr>
        <w:t>e</w:t>
      </w:r>
      <w:r w:rsidR="00B423F2" w:rsidRPr="003A6720">
        <w:rPr>
          <w:sz w:val="24"/>
          <w:szCs w:val="24"/>
        </w:rPr>
        <w:t xml:space="preserve"> práva a metodológi</w:t>
      </w:r>
      <w:r w:rsidRPr="003A6720">
        <w:rPr>
          <w:sz w:val="24"/>
          <w:szCs w:val="24"/>
        </w:rPr>
        <w:t>e</w:t>
      </w:r>
      <w:r w:rsidR="00B423F2" w:rsidRPr="003A6720">
        <w:rPr>
          <w:sz w:val="24"/>
          <w:szCs w:val="24"/>
        </w:rPr>
        <w:t xml:space="preserve"> práva</w:t>
      </w:r>
      <w:r w:rsidR="003A6720">
        <w:rPr>
          <w:sz w:val="24"/>
          <w:szCs w:val="24"/>
        </w:rPr>
        <w:t>.</w:t>
      </w:r>
      <w:r w:rsidR="00B423F2" w:rsidRPr="003A6720">
        <w:rPr>
          <w:sz w:val="24"/>
          <w:szCs w:val="24"/>
        </w:rPr>
        <w:t xml:space="preserve"> </w:t>
      </w:r>
    </w:p>
    <w:p w14:paraId="02811625" w14:textId="3E2398D6" w:rsidR="00B423F2" w:rsidRPr="003A6720" w:rsidRDefault="000C6C88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r w:rsidRPr="003A6720">
        <w:rPr>
          <w:sz w:val="24"/>
          <w:szCs w:val="24"/>
        </w:rPr>
        <w:t>Vymedzte vzájomné vzťahy a predmet záujmu f</w:t>
      </w:r>
      <w:r w:rsidR="00B423F2" w:rsidRPr="003A6720">
        <w:rPr>
          <w:sz w:val="24"/>
          <w:szCs w:val="24"/>
        </w:rPr>
        <w:t>ilozofi</w:t>
      </w:r>
      <w:r w:rsidRPr="003A6720">
        <w:rPr>
          <w:sz w:val="24"/>
          <w:szCs w:val="24"/>
        </w:rPr>
        <w:t>e</w:t>
      </w:r>
      <w:r w:rsidR="00B423F2" w:rsidRPr="003A6720">
        <w:rPr>
          <w:sz w:val="24"/>
          <w:szCs w:val="24"/>
        </w:rPr>
        <w:t xml:space="preserve"> práva a metodológi</w:t>
      </w:r>
      <w:r w:rsidRPr="003A6720">
        <w:rPr>
          <w:sz w:val="24"/>
          <w:szCs w:val="24"/>
        </w:rPr>
        <w:t>e</w:t>
      </w:r>
      <w:r w:rsidR="00B423F2" w:rsidRPr="003A6720">
        <w:rPr>
          <w:sz w:val="24"/>
          <w:szCs w:val="24"/>
        </w:rPr>
        <w:t xml:space="preserve"> práva</w:t>
      </w:r>
      <w:r w:rsidR="003A6720">
        <w:rPr>
          <w:sz w:val="24"/>
          <w:szCs w:val="24"/>
        </w:rPr>
        <w:t>.</w:t>
      </w:r>
    </w:p>
    <w:p w14:paraId="2D3B3D98" w14:textId="5973D3D3" w:rsidR="00B423F2" w:rsidRPr="003A6720" w:rsidRDefault="000C6C88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r w:rsidRPr="003A6720">
        <w:rPr>
          <w:sz w:val="24"/>
          <w:szCs w:val="24"/>
        </w:rPr>
        <w:t>Vymedzte p</w:t>
      </w:r>
      <w:r w:rsidR="00B423F2" w:rsidRPr="003A6720">
        <w:rPr>
          <w:sz w:val="24"/>
          <w:szCs w:val="24"/>
        </w:rPr>
        <w:t xml:space="preserve">redmet právnej metodológie – </w:t>
      </w:r>
      <w:r w:rsidRPr="003A6720">
        <w:rPr>
          <w:sz w:val="24"/>
          <w:szCs w:val="24"/>
        </w:rPr>
        <w:t xml:space="preserve">využíva právo </w:t>
      </w:r>
      <w:r w:rsidR="00B423F2" w:rsidRPr="003A6720">
        <w:rPr>
          <w:sz w:val="24"/>
          <w:szCs w:val="24"/>
        </w:rPr>
        <w:t xml:space="preserve">špecifické metódy alebo </w:t>
      </w:r>
      <w:r w:rsidRPr="003A6720">
        <w:rPr>
          <w:sz w:val="24"/>
          <w:szCs w:val="24"/>
        </w:rPr>
        <w:t xml:space="preserve">skôr </w:t>
      </w:r>
      <w:r w:rsidR="00B423F2" w:rsidRPr="003A6720">
        <w:rPr>
          <w:sz w:val="24"/>
          <w:szCs w:val="24"/>
        </w:rPr>
        <w:t>štandardné operácie?</w:t>
      </w:r>
    </w:p>
    <w:p w14:paraId="3F718D87" w14:textId="4B92385E" w:rsidR="005763E9" w:rsidRPr="003A6720" w:rsidRDefault="000C6C88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r w:rsidRPr="003A6720">
        <w:rPr>
          <w:sz w:val="24"/>
          <w:szCs w:val="24"/>
        </w:rPr>
        <w:t>Vysvetlite r</w:t>
      </w:r>
      <w:r w:rsidR="00B423F2" w:rsidRPr="003A6720">
        <w:rPr>
          <w:sz w:val="24"/>
          <w:szCs w:val="24"/>
        </w:rPr>
        <w:t>ozdiel medzi verejnoprávnou a súkromnoprávnou metódou regulácie</w:t>
      </w:r>
    </w:p>
    <w:p w14:paraId="182EADF9" w14:textId="29766594" w:rsidR="00C706DA" w:rsidRDefault="0094145C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bookmarkStart w:id="1" w:name="_Hlk126498488"/>
      <w:bookmarkEnd w:id="0"/>
      <w:r>
        <w:rPr>
          <w:sz w:val="24"/>
          <w:szCs w:val="24"/>
        </w:rPr>
        <w:t>Vysvetlite možné vzťahy pojmov p</w:t>
      </w:r>
      <w:r w:rsidR="00C706DA">
        <w:rPr>
          <w:sz w:val="24"/>
          <w:szCs w:val="24"/>
        </w:rPr>
        <w:t xml:space="preserve">rávny systém </w:t>
      </w:r>
      <w:r>
        <w:rPr>
          <w:sz w:val="24"/>
          <w:szCs w:val="24"/>
        </w:rPr>
        <w:t>a</w:t>
      </w:r>
      <w:r w:rsidR="00C706DA">
        <w:rPr>
          <w:sz w:val="24"/>
          <w:szCs w:val="24"/>
        </w:rPr>
        <w:t xml:space="preserve"> právny poriadok</w:t>
      </w:r>
      <w:r w:rsidR="003A6720">
        <w:rPr>
          <w:sz w:val="24"/>
          <w:szCs w:val="24"/>
        </w:rPr>
        <w:t>.</w:t>
      </w:r>
    </w:p>
    <w:p w14:paraId="51D4F762" w14:textId="75D28CF4" w:rsidR="00C706DA" w:rsidRDefault="0053247D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Odlíšte právne normy ako statické prvky práva a p</w:t>
      </w:r>
      <w:r w:rsidR="00C706DA">
        <w:rPr>
          <w:sz w:val="24"/>
          <w:szCs w:val="24"/>
        </w:rPr>
        <w:t xml:space="preserve">rávne princípy </w:t>
      </w:r>
      <w:r w:rsidR="00A57D90">
        <w:rPr>
          <w:sz w:val="24"/>
          <w:szCs w:val="24"/>
        </w:rPr>
        <w:t xml:space="preserve">a ich pomeriavanie </w:t>
      </w:r>
      <w:r w:rsidR="0094145C">
        <w:rPr>
          <w:sz w:val="24"/>
          <w:szCs w:val="24"/>
        </w:rPr>
        <w:t>ako</w:t>
      </w:r>
      <w:r w:rsidR="00C706DA">
        <w:rPr>
          <w:sz w:val="24"/>
          <w:szCs w:val="24"/>
        </w:rPr>
        <w:t xml:space="preserve"> dynamický prvok pootvoreného systému práva</w:t>
      </w:r>
      <w:r w:rsidR="003A6720">
        <w:rPr>
          <w:sz w:val="24"/>
          <w:szCs w:val="24"/>
        </w:rPr>
        <w:t>.</w:t>
      </w:r>
    </w:p>
    <w:p w14:paraId="15E199D0" w14:textId="582A9CE9" w:rsidR="00C706DA" w:rsidRDefault="0053247D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Vysvetlite koncept </w:t>
      </w:r>
      <w:proofErr w:type="spellStart"/>
      <w:r>
        <w:rPr>
          <w:sz w:val="24"/>
          <w:szCs w:val="24"/>
        </w:rPr>
        <w:t>n</w:t>
      </w:r>
      <w:r w:rsidR="00C706DA">
        <w:rPr>
          <w:sz w:val="24"/>
          <w:szCs w:val="24"/>
        </w:rPr>
        <w:t>eokonštitucionalizmu</w:t>
      </w:r>
      <w:proofErr w:type="spellEnd"/>
      <w:r w:rsidR="00C706DA">
        <w:rPr>
          <w:sz w:val="24"/>
          <w:szCs w:val="24"/>
        </w:rPr>
        <w:t xml:space="preserve"> </w:t>
      </w:r>
      <w:r>
        <w:rPr>
          <w:sz w:val="24"/>
          <w:szCs w:val="24"/>
        </w:rPr>
        <w:t>a význam</w:t>
      </w:r>
      <w:r w:rsidR="00C706DA">
        <w:rPr>
          <w:sz w:val="24"/>
          <w:szCs w:val="24"/>
        </w:rPr>
        <w:t xml:space="preserve"> ústavn</w:t>
      </w:r>
      <w:r>
        <w:rPr>
          <w:sz w:val="24"/>
          <w:szCs w:val="24"/>
        </w:rPr>
        <w:t>ých</w:t>
      </w:r>
      <w:r w:rsidR="00C706DA">
        <w:rPr>
          <w:sz w:val="24"/>
          <w:szCs w:val="24"/>
        </w:rPr>
        <w:t xml:space="preserve"> hodn</w:t>
      </w:r>
      <w:r>
        <w:rPr>
          <w:sz w:val="24"/>
          <w:szCs w:val="24"/>
        </w:rPr>
        <w:t>ôt</w:t>
      </w:r>
      <w:r w:rsidR="00C706DA">
        <w:rPr>
          <w:sz w:val="24"/>
          <w:szCs w:val="24"/>
        </w:rPr>
        <w:t xml:space="preserve"> a ľudsk</w:t>
      </w:r>
      <w:r>
        <w:rPr>
          <w:sz w:val="24"/>
          <w:szCs w:val="24"/>
        </w:rPr>
        <w:t>ých</w:t>
      </w:r>
      <w:r w:rsidR="00C706DA">
        <w:rPr>
          <w:sz w:val="24"/>
          <w:szCs w:val="24"/>
        </w:rPr>
        <w:t xml:space="preserve"> práv v</w:t>
      </w:r>
      <w:r>
        <w:rPr>
          <w:sz w:val="24"/>
          <w:szCs w:val="24"/>
        </w:rPr>
        <w:t> tvorbe, realizácii a aplikácii práva</w:t>
      </w:r>
      <w:r w:rsidR="003A6720">
        <w:rPr>
          <w:sz w:val="24"/>
          <w:szCs w:val="24"/>
        </w:rPr>
        <w:t>.</w:t>
      </w:r>
    </w:p>
    <w:p w14:paraId="104AC0F1" w14:textId="22D172B7" w:rsidR="00B423F2" w:rsidRPr="00C706DA" w:rsidRDefault="0053247D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Principializmus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neokonštitucionalizmus</w:t>
      </w:r>
      <w:proofErr w:type="spellEnd"/>
      <w:r w:rsidR="00C706DA" w:rsidRPr="00C706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ako návrat </w:t>
      </w:r>
      <w:r w:rsidR="00C706DA" w:rsidRPr="00C706DA">
        <w:rPr>
          <w:sz w:val="24"/>
          <w:szCs w:val="24"/>
        </w:rPr>
        <w:t xml:space="preserve">od </w:t>
      </w:r>
      <w:r>
        <w:rPr>
          <w:sz w:val="24"/>
          <w:szCs w:val="24"/>
        </w:rPr>
        <w:t xml:space="preserve">dominantnosti </w:t>
      </w:r>
      <w:r w:rsidR="00C706DA" w:rsidRPr="00C706DA">
        <w:rPr>
          <w:sz w:val="24"/>
          <w:szCs w:val="24"/>
        </w:rPr>
        <w:t>interpretácie</w:t>
      </w:r>
      <w:r>
        <w:rPr>
          <w:sz w:val="24"/>
          <w:szCs w:val="24"/>
        </w:rPr>
        <w:t xml:space="preserve"> práva</w:t>
      </w:r>
      <w:r w:rsidR="00C706DA" w:rsidRPr="00C706DA">
        <w:rPr>
          <w:sz w:val="24"/>
          <w:szCs w:val="24"/>
        </w:rPr>
        <w:t xml:space="preserve"> späť k</w:t>
      </w:r>
      <w:r>
        <w:rPr>
          <w:sz w:val="24"/>
          <w:szCs w:val="24"/>
        </w:rPr>
        <w:t xml:space="preserve"> významu </w:t>
      </w:r>
      <w:r w:rsidR="00C706DA" w:rsidRPr="00C706DA">
        <w:rPr>
          <w:sz w:val="24"/>
          <w:szCs w:val="24"/>
        </w:rPr>
        <w:t>argumentáci</w:t>
      </w:r>
      <w:r>
        <w:rPr>
          <w:sz w:val="24"/>
          <w:szCs w:val="24"/>
        </w:rPr>
        <w:t>e v</w:t>
      </w:r>
      <w:r w:rsidR="003A6720">
        <w:rPr>
          <w:sz w:val="24"/>
          <w:szCs w:val="24"/>
        </w:rPr>
        <w:t> </w:t>
      </w:r>
      <w:r>
        <w:rPr>
          <w:sz w:val="24"/>
          <w:szCs w:val="24"/>
        </w:rPr>
        <w:t>práve</w:t>
      </w:r>
      <w:r w:rsidR="003A6720">
        <w:rPr>
          <w:sz w:val="24"/>
          <w:szCs w:val="24"/>
        </w:rPr>
        <w:t>.</w:t>
      </w:r>
      <w:r w:rsidR="00C706DA" w:rsidRPr="00C706DA">
        <w:rPr>
          <w:sz w:val="24"/>
          <w:szCs w:val="24"/>
        </w:rPr>
        <w:t xml:space="preserve">  </w:t>
      </w:r>
    </w:p>
    <w:p w14:paraId="3B570100" w14:textId="2E5E15E6" w:rsidR="00B423F2" w:rsidRDefault="00B423F2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bookmarkStart w:id="2" w:name="_Hlk126498503"/>
      <w:bookmarkEnd w:id="1"/>
      <w:r>
        <w:rPr>
          <w:sz w:val="24"/>
          <w:szCs w:val="24"/>
        </w:rPr>
        <w:t xml:space="preserve">Právo ako norma, fakt alebo akt? </w:t>
      </w:r>
      <w:r w:rsidR="0053247D">
        <w:rPr>
          <w:sz w:val="24"/>
          <w:szCs w:val="24"/>
        </w:rPr>
        <w:t>Porovnanie pozitivistického, sociologického a „praktického“</w:t>
      </w:r>
      <w:r w:rsidR="00D32423">
        <w:rPr>
          <w:sz w:val="24"/>
          <w:szCs w:val="24"/>
        </w:rPr>
        <w:t xml:space="preserve"> chápania práva</w:t>
      </w:r>
      <w:r w:rsidR="009964D4">
        <w:rPr>
          <w:sz w:val="24"/>
          <w:szCs w:val="24"/>
        </w:rPr>
        <w:t xml:space="preserve">. Porovnanie s krajinami </w:t>
      </w:r>
      <w:proofErr w:type="spellStart"/>
      <w:r w:rsidR="009964D4">
        <w:rPr>
          <w:sz w:val="24"/>
          <w:szCs w:val="24"/>
        </w:rPr>
        <w:t>common</w:t>
      </w:r>
      <w:proofErr w:type="spellEnd"/>
      <w:r w:rsidR="009964D4">
        <w:rPr>
          <w:sz w:val="24"/>
          <w:szCs w:val="24"/>
        </w:rPr>
        <w:t xml:space="preserve"> </w:t>
      </w:r>
      <w:proofErr w:type="spellStart"/>
      <w:r w:rsidR="009964D4">
        <w:rPr>
          <w:sz w:val="24"/>
          <w:szCs w:val="24"/>
        </w:rPr>
        <w:t>law</w:t>
      </w:r>
      <w:proofErr w:type="spellEnd"/>
      <w:r w:rsidR="009964D4">
        <w:rPr>
          <w:sz w:val="24"/>
          <w:szCs w:val="24"/>
        </w:rPr>
        <w:t>.</w:t>
      </w:r>
    </w:p>
    <w:p w14:paraId="13CE3365" w14:textId="60AE43D7" w:rsidR="00B423F2" w:rsidRDefault="00D32423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Aké sú vzájomné vzťahy medzi p</w:t>
      </w:r>
      <w:r w:rsidR="00B423F2">
        <w:rPr>
          <w:sz w:val="24"/>
          <w:szCs w:val="24"/>
        </w:rPr>
        <w:t>rávn</w:t>
      </w:r>
      <w:r>
        <w:rPr>
          <w:sz w:val="24"/>
          <w:szCs w:val="24"/>
        </w:rPr>
        <w:t>ou</w:t>
      </w:r>
      <w:r w:rsidR="00B423F2">
        <w:rPr>
          <w:sz w:val="24"/>
          <w:szCs w:val="24"/>
        </w:rPr>
        <w:t xml:space="preserve"> dogmatik</w:t>
      </w:r>
      <w:r>
        <w:rPr>
          <w:sz w:val="24"/>
          <w:szCs w:val="24"/>
        </w:rPr>
        <w:t>ou</w:t>
      </w:r>
      <w:r w:rsidR="00B423F2">
        <w:rPr>
          <w:sz w:val="24"/>
          <w:szCs w:val="24"/>
        </w:rPr>
        <w:t xml:space="preserve"> a tvorb</w:t>
      </w:r>
      <w:r>
        <w:rPr>
          <w:sz w:val="24"/>
          <w:szCs w:val="24"/>
        </w:rPr>
        <w:t>ou</w:t>
      </w:r>
      <w:r w:rsidR="00B423F2">
        <w:rPr>
          <w:sz w:val="24"/>
          <w:szCs w:val="24"/>
        </w:rPr>
        <w:t xml:space="preserve"> práva zákonodarnou mocou</w:t>
      </w:r>
      <w:r>
        <w:rPr>
          <w:sz w:val="24"/>
          <w:szCs w:val="24"/>
        </w:rPr>
        <w:t xml:space="preserve"> (legislatívou)?</w:t>
      </w:r>
    </w:p>
    <w:p w14:paraId="68966DB9" w14:textId="167F04C2" w:rsidR="00B423F2" w:rsidRDefault="009964D4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Aké sú vzájomné vzťahy medzi právnou dogmatikou a súdnou praxou/</w:t>
      </w:r>
      <w:r w:rsidR="00B423F2">
        <w:rPr>
          <w:sz w:val="24"/>
          <w:szCs w:val="24"/>
        </w:rPr>
        <w:t>sudcovsk</w:t>
      </w:r>
      <w:r>
        <w:rPr>
          <w:sz w:val="24"/>
          <w:szCs w:val="24"/>
        </w:rPr>
        <w:t>ým</w:t>
      </w:r>
      <w:r w:rsidR="00B423F2">
        <w:rPr>
          <w:sz w:val="24"/>
          <w:szCs w:val="24"/>
        </w:rPr>
        <w:t xml:space="preserve"> dotváran</w:t>
      </w:r>
      <w:r>
        <w:rPr>
          <w:sz w:val="24"/>
          <w:szCs w:val="24"/>
        </w:rPr>
        <w:t>ím</w:t>
      </w:r>
      <w:r w:rsidR="00B423F2">
        <w:rPr>
          <w:sz w:val="24"/>
          <w:szCs w:val="24"/>
        </w:rPr>
        <w:t xml:space="preserve"> práva</w:t>
      </w:r>
      <w:r>
        <w:rPr>
          <w:sz w:val="24"/>
          <w:szCs w:val="24"/>
        </w:rPr>
        <w:t>?</w:t>
      </w:r>
    </w:p>
    <w:p w14:paraId="11E0CDC1" w14:textId="3ABA9ACF" w:rsidR="005763E9" w:rsidRDefault="009964D4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Uveďte základné z</w:t>
      </w:r>
      <w:r w:rsidR="00C706DA" w:rsidRPr="00C706DA">
        <w:rPr>
          <w:sz w:val="24"/>
          <w:szCs w:val="24"/>
        </w:rPr>
        <w:t>ásady tvorby legislatívy</w:t>
      </w:r>
      <w:r w:rsidR="003A6720">
        <w:rPr>
          <w:sz w:val="24"/>
          <w:szCs w:val="24"/>
        </w:rPr>
        <w:t>.</w:t>
      </w:r>
    </w:p>
    <w:p w14:paraId="3A3C9A2A" w14:textId="7FF37ACA" w:rsidR="00C706DA" w:rsidRDefault="009964D4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bookmarkStart w:id="3" w:name="_Hlk126498513"/>
      <w:bookmarkEnd w:id="2"/>
      <w:r>
        <w:rPr>
          <w:sz w:val="24"/>
          <w:szCs w:val="24"/>
        </w:rPr>
        <w:t>Vysvetlite vzájomný vzťah a obsah pojmov m</w:t>
      </w:r>
      <w:r w:rsidR="00C706DA">
        <w:rPr>
          <w:sz w:val="24"/>
          <w:szCs w:val="24"/>
        </w:rPr>
        <w:t xml:space="preserve">etodológia a metodika </w:t>
      </w:r>
      <w:r>
        <w:rPr>
          <w:sz w:val="24"/>
          <w:szCs w:val="24"/>
        </w:rPr>
        <w:t xml:space="preserve">tvorby </w:t>
      </w:r>
      <w:r w:rsidR="00C706DA">
        <w:rPr>
          <w:sz w:val="24"/>
          <w:szCs w:val="24"/>
        </w:rPr>
        <w:t>legislatívy</w:t>
      </w:r>
      <w:r w:rsidR="003A6720">
        <w:rPr>
          <w:sz w:val="24"/>
          <w:szCs w:val="24"/>
        </w:rPr>
        <w:t>.</w:t>
      </w:r>
    </w:p>
    <w:p w14:paraId="41F3167F" w14:textId="7105C954" w:rsidR="00C706DA" w:rsidRDefault="00E95435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Ako sa využíva f</w:t>
      </w:r>
      <w:r w:rsidR="00C706DA">
        <w:rPr>
          <w:sz w:val="24"/>
          <w:szCs w:val="24"/>
        </w:rPr>
        <w:t xml:space="preserve">ormálna logika </w:t>
      </w:r>
      <w:r>
        <w:rPr>
          <w:sz w:val="24"/>
          <w:szCs w:val="24"/>
        </w:rPr>
        <w:t>v legislatíve a právnej</w:t>
      </w:r>
      <w:r w:rsidR="00C706DA">
        <w:rPr>
          <w:sz w:val="24"/>
          <w:szCs w:val="24"/>
        </w:rPr>
        <w:t> dogmatik</w:t>
      </w:r>
      <w:r>
        <w:rPr>
          <w:sz w:val="24"/>
          <w:szCs w:val="24"/>
        </w:rPr>
        <w:t>e?</w:t>
      </w:r>
    </w:p>
    <w:p w14:paraId="25B2ECCA" w14:textId="30751ABC" w:rsidR="00C706DA" w:rsidRDefault="00E95435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Vysvetlite pojem a koncept l</w:t>
      </w:r>
      <w:r w:rsidR="00C706DA">
        <w:rPr>
          <w:sz w:val="24"/>
          <w:szCs w:val="24"/>
        </w:rPr>
        <w:t>egislatívn</w:t>
      </w:r>
      <w:r>
        <w:rPr>
          <w:sz w:val="24"/>
          <w:szCs w:val="24"/>
        </w:rPr>
        <w:t>ej</w:t>
      </w:r>
      <w:r w:rsidR="00C706DA">
        <w:rPr>
          <w:sz w:val="24"/>
          <w:szCs w:val="24"/>
        </w:rPr>
        <w:t xml:space="preserve"> technik</w:t>
      </w:r>
      <w:r>
        <w:rPr>
          <w:sz w:val="24"/>
          <w:szCs w:val="24"/>
        </w:rPr>
        <w:t xml:space="preserve">y alebo </w:t>
      </w:r>
      <w:proofErr w:type="spellStart"/>
      <w:r w:rsidR="00C706DA">
        <w:rPr>
          <w:sz w:val="24"/>
          <w:szCs w:val="24"/>
        </w:rPr>
        <w:t>nomografik</w:t>
      </w:r>
      <w:r>
        <w:rPr>
          <w:sz w:val="24"/>
          <w:szCs w:val="24"/>
        </w:rPr>
        <w:t>y</w:t>
      </w:r>
      <w:proofErr w:type="spellEnd"/>
      <w:r w:rsidR="00C706DA">
        <w:rPr>
          <w:sz w:val="24"/>
          <w:szCs w:val="24"/>
        </w:rPr>
        <w:t xml:space="preserve"> </w:t>
      </w:r>
      <w:r w:rsidR="00C204B9">
        <w:rPr>
          <w:sz w:val="24"/>
          <w:szCs w:val="24"/>
        </w:rPr>
        <w:t>– priblížte obsah legislatívnych pravidiel vlády a NR SR.</w:t>
      </w:r>
    </w:p>
    <w:p w14:paraId="5C32D560" w14:textId="1D05BB69" w:rsidR="00C706DA" w:rsidRPr="00B423F2" w:rsidRDefault="00C204B9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Predstavte pravidlá pre p</w:t>
      </w:r>
      <w:r w:rsidR="00C706DA">
        <w:rPr>
          <w:sz w:val="24"/>
          <w:szCs w:val="24"/>
        </w:rPr>
        <w:t xml:space="preserve">rávny jazyk </w:t>
      </w:r>
      <w:r>
        <w:rPr>
          <w:sz w:val="24"/>
          <w:szCs w:val="24"/>
        </w:rPr>
        <w:t>vyjadrené v zákone o tvorbe právnych predpisov, v legislatívnych pravidlách vlády a NR SR</w:t>
      </w:r>
      <w:r w:rsidR="003A6720">
        <w:rPr>
          <w:sz w:val="24"/>
          <w:szCs w:val="24"/>
        </w:rPr>
        <w:t>.</w:t>
      </w:r>
    </w:p>
    <w:p w14:paraId="2182E69F" w14:textId="1FD08186" w:rsidR="008A5F39" w:rsidRDefault="00700B9F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bookmarkStart w:id="4" w:name="_Hlk126498523"/>
      <w:bookmarkEnd w:id="3"/>
      <w:r>
        <w:rPr>
          <w:sz w:val="24"/>
          <w:szCs w:val="24"/>
        </w:rPr>
        <w:t>Popíšte m</w:t>
      </w:r>
      <w:r w:rsidR="008A5F39">
        <w:rPr>
          <w:sz w:val="24"/>
          <w:szCs w:val="24"/>
        </w:rPr>
        <w:t>etód</w:t>
      </w:r>
      <w:r>
        <w:rPr>
          <w:sz w:val="24"/>
          <w:szCs w:val="24"/>
        </w:rPr>
        <w:t>u a metodiku</w:t>
      </w:r>
      <w:r w:rsidR="008A5F39">
        <w:rPr>
          <w:sz w:val="24"/>
          <w:szCs w:val="24"/>
        </w:rPr>
        <w:t xml:space="preserve"> </w:t>
      </w:r>
      <w:proofErr w:type="spellStart"/>
      <w:r w:rsidR="008A5F39">
        <w:rPr>
          <w:sz w:val="24"/>
          <w:szCs w:val="24"/>
        </w:rPr>
        <w:t>subsumpcie</w:t>
      </w:r>
      <w:proofErr w:type="spellEnd"/>
      <w:r w:rsidR="008A5F39">
        <w:rPr>
          <w:sz w:val="24"/>
          <w:szCs w:val="24"/>
        </w:rPr>
        <w:t xml:space="preserve"> pri aplikácii práva</w:t>
      </w:r>
      <w:r w:rsidR="003A6720">
        <w:rPr>
          <w:sz w:val="24"/>
          <w:szCs w:val="24"/>
        </w:rPr>
        <w:t>.</w:t>
      </w:r>
    </w:p>
    <w:p w14:paraId="35D62B58" w14:textId="20FC03A0" w:rsidR="008A5F39" w:rsidRDefault="00700B9F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Čo sa chápalo pod dialektickou logikou a čo sa rozumie pod dialektickou metódou aplikácie práva?</w:t>
      </w:r>
    </w:p>
    <w:p w14:paraId="744990AE" w14:textId="0A1BF57F" w:rsidR="008A5F39" w:rsidRDefault="00700B9F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Ako vysvetľuje d</w:t>
      </w:r>
      <w:r w:rsidR="008A5F39">
        <w:rPr>
          <w:sz w:val="24"/>
          <w:szCs w:val="24"/>
        </w:rPr>
        <w:t xml:space="preserve">ialogická logika </w:t>
      </w:r>
      <w:r>
        <w:rPr>
          <w:sz w:val="24"/>
          <w:szCs w:val="24"/>
        </w:rPr>
        <w:t xml:space="preserve">priebeh </w:t>
      </w:r>
      <w:r w:rsidR="008A5F39">
        <w:rPr>
          <w:sz w:val="24"/>
          <w:szCs w:val="24"/>
        </w:rPr>
        <w:t>súdnej aplikáci</w:t>
      </w:r>
      <w:r>
        <w:rPr>
          <w:sz w:val="24"/>
          <w:szCs w:val="24"/>
        </w:rPr>
        <w:t>e</w:t>
      </w:r>
      <w:r w:rsidR="008A5F39">
        <w:rPr>
          <w:sz w:val="24"/>
          <w:szCs w:val="24"/>
        </w:rPr>
        <w:t xml:space="preserve"> práva</w:t>
      </w:r>
      <w:r>
        <w:rPr>
          <w:sz w:val="24"/>
          <w:szCs w:val="24"/>
        </w:rPr>
        <w:t>?</w:t>
      </w:r>
    </w:p>
    <w:p w14:paraId="45404884" w14:textId="62B2DC20" w:rsidR="008A5F39" w:rsidRPr="00A57D90" w:rsidRDefault="00700B9F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Predstavte a posúďte fungovanie </w:t>
      </w:r>
      <w:proofErr w:type="spellStart"/>
      <w:r w:rsidR="008A5F39">
        <w:rPr>
          <w:sz w:val="24"/>
          <w:szCs w:val="24"/>
        </w:rPr>
        <w:t>Alexyho</w:t>
      </w:r>
      <w:proofErr w:type="spellEnd"/>
      <w:r w:rsidR="008A5F39">
        <w:rPr>
          <w:sz w:val="24"/>
          <w:szCs w:val="24"/>
        </w:rPr>
        <w:t xml:space="preserve"> formul</w:t>
      </w:r>
      <w:r>
        <w:rPr>
          <w:sz w:val="24"/>
          <w:szCs w:val="24"/>
        </w:rPr>
        <w:t>y</w:t>
      </w:r>
      <w:r w:rsidR="008A5F39">
        <w:rPr>
          <w:sz w:val="24"/>
          <w:szCs w:val="24"/>
        </w:rPr>
        <w:t xml:space="preserve"> pri pomeriavaní princípov</w:t>
      </w:r>
      <w:r w:rsidR="003A6720">
        <w:rPr>
          <w:sz w:val="24"/>
          <w:szCs w:val="24"/>
        </w:rPr>
        <w:t>.</w:t>
      </w:r>
    </w:p>
    <w:p w14:paraId="09F99F89" w14:textId="62BAF91A" w:rsidR="002C2655" w:rsidRDefault="004E08A6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bookmarkStart w:id="5" w:name="_Hlk126498531"/>
      <w:bookmarkEnd w:id="4"/>
      <w:r>
        <w:rPr>
          <w:sz w:val="24"/>
          <w:szCs w:val="24"/>
        </w:rPr>
        <w:t>Aké p</w:t>
      </w:r>
      <w:r w:rsidR="002C2655">
        <w:rPr>
          <w:sz w:val="24"/>
          <w:szCs w:val="24"/>
        </w:rPr>
        <w:t xml:space="preserve">odoby </w:t>
      </w:r>
      <w:proofErr w:type="spellStart"/>
      <w:r w:rsidR="002C2655">
        <w:rPr>
          <w:sz w:val="24"/>
          <w:szCs w:val="24"/>
        </w:rPr>
        <w:t>hermeneutiky</w:t>
      </w:r>
      <w:proofErr w:type="spellEnd"/>
      <w:r w:rsidR="002C2655">
        <w:rPr>
          <w:sz w:val="24"/>
          <w:szCs w:val="24"/>
        </w:rPr>
        <w:t xml:space="preserve"> </w:t>
      </w:r>
      <w:r>
        <w:rPr>
          <w:sz w:val="24"/>
          <w:szCs w:val="24"/>
        </w:rPr>
        <w:t>predstavujú</w:t>
      </w:r>
      <w:r w:rsidR="002C2655">
        <w:rPr>
          <w:sz w:val="24"/>
          <w:szCs w:val="24"/>
        </w:rPr>
        <w:t xml:space="preserve"> </w:t>
      </w:r>
      <w:proofErr w:type="spellStart"/>
      <w:r w:rsidR="002C2655">
        <w:rPr>
          <w:sz w:val="24"/>
          <w:szCs w:val="24"/>
        </w:rPr>
        <w:t>Schleiermacher</w:t>
      </w:r>
      <w:proofErr w:type="spellEnd"/>
      <w:r w:rsidR="002C2655">
        <w:rPr>
          <w:sz w:val="24"/>
          <w:szCs w:val="24"/>
        </w:rPr>
        <w:t xml:space="preserve">, </w:t>
      </w:r>
      <w:proofErr w:type="spellStart"/>
      <w:r w:rsidR="002C2655">
        <w:rPr>
          <w:sz w:val="24"/>
          <w:szCs w:val="24"/>
        </w:rPr>
        <w:t>Gadamer</w:t>
      </w:r>
      <w:proofErr w:type="spellEnd"/>
      <w:r>
        <w:rPr>
          <w:sz w:val="24"/>
          <w:szCs w:val="24"/>
        </w:rPr>
        <w:t xml:space="preserve"> a </w:t>
      </w:r>
      <w:proofErr w:type="spellStart"/>
      <w:r w:rsidR="002C2655">
        <w:rPr>
          <w:sz w:val="24"/>
          <w:szCs w:val="24"/>
        </w:rPr>
        <w:t>Ferraris</w:t>
      </w:r>
      <w:proofErr w:type="spellEnd"/>
      <w:r>
        <w:rPr>
          <w:sz w:val="24"/>
          <w:szCs w:val="24"/>
        </w:rPr>
        <w:t>?</w:t>
      </w:r>
    </w:p>
    <w:p w14:paraId="486A115A" w14:textId="02B39151" w:rsidR="002C2655" w:rsidRDefault="004E08A6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Vysvetlite rozdiely medzi </w:t>
      </w:r>
      <w:proofErr w:type="spellStart"/>
      <w:r>
        <w:rPr>
          <w:sz w:val="24"/>
          <w:szCs w:val="24"/>
        </w:rPr>
        <w:t>r</w:t>
      </w:r>
      <w:r w:rsidR="002C2655">
        <w:rPr>
          <w:sz w:val="24"/>
          <w:szCs w:val="24"/>
        </w:rPr>
        <w:t>ekonštruktívn</w:t>
      </w:r>
      <w:r>
        <w:rPr>
          <w:sz w:val="24"/>
          <w:szCs w:val="24"/>
        </w:rPr>
        <w:t>ou</w:t>
      </w:r>
      <w:proofErr w:type="spellEnd"/>
      <w:r w:rsidR="002C2655">
        <w:rPr>
          <w:sz w:val="24"/>
          <w:szCs w:val="24"/>
        </w:rPr>
        <w:t xml:space="preserve"> a </w:t>
      </w:r>
      <w:proofErr w:type="spellStart"/>
      <w:r w:rsidR="002C2655">
        <w:rPr>
          <w:sz w:val="24"/>
          <w:szCs w:val="24"/>
        </w:rPr>
        <w:t>integratívn</w:t>
      </w:r>
      <w:r>
        <w:rPr>
          <w:sz w:val="24"/>
          <w:szCs w:val="24"/>
        </w:rPr>
        <w:t>ou</w:t>
      </w:r>
      <w:proofErr w:type="spellEnd"/>
      <w:r w:rsidR="002C2655">
        <w:rPr>
          <w:sz w:val="24"/>
          <w:szCs w:val="24"/>
        </w:rPr>
        <w:t xml:space="preserve"> právn</w:t>
      </w:r>
      <w:r>
        <w:rPr>
          <w:sz w:val="24"/>
          <w:szCs w:val="24"/>
        </w:rPr>
        <w:t>ou</w:t>
      </w:r>
      <w:r w:rsidR="002C2655">
        <w:rPr>
          <w:sz w:val="24"/>
          <w:szCs w:val="24"/>
        </w:rPr>
        <w:t xml:space="preserve"> </w:t>
      </w:r>
      <w:proofErr w:type="spellStart"/>
      <w:r w:rsidR="002C2655">
        <w:rPr>
          <w:sz w:val="24"/>
          <w:szCs w:val="24"/>
        </w:rPr>
        <w:t>hermeneutik</w:t>
      </w:r>
      <w:r>
        <w:rPr>
          <w:sz w:val="24"/>
          <w:szCs w:val="24"/>
        </w:rPr>
        <w:t>ou</w:t>
      </w:r>
      <w:proofErr w:type="spellEnd"/>
      <w:r w:rsidR="003A6720">
        <w:rPr>
          <w:sz w:val="24"/>
          <w:szCs w:val="24"/>
        </w:rPr>
        <w:t>.</w:t>
      </w:r>
    </w:p>
    <w:p w14:paraId="28288795" w14:textId="4CCCF831" w:rsidR="002C2655" w:rsidRDefault="004E08A6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Čím sa líšia a čo majú spoločné i</w:t>
      </w:r>
      <w:r w:rsidR="002C2655">
        <w:rPr>
          <w:sz w:val="24"/>
          <w:szCs w:val="24"/>
        </w:rPr>
        <w:t>nterpretácia faktov a interpretácia práva</w:t>
      </w:r>
      <w:r>
        <w:rPr>
          <w:sz w:val="24"/>
          <w:szCs w:val="24"/>
        </w:rPr>
        <w:t>?</w:t>
      </w:r>
    </w:p>
    <w:p w14:paraId="35E62975" w14:textId="789E25EE" w:rsidR="002C2655" w:rsidRPr="002C2655" w:rsidRDefault="004E08A6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Predstavte p</w:t>
      </w:r>
      <w:r w:rsidR="002C2655">
        <w:rPr>
          <w:sz w:val="24"/>
          <w:szCs w:val="24"/>
        </w:rPr>
        <w:t xml:space="preserve">ravidlá prednosti </w:t>
      </w:r>
      <w:r>
        <w:rPr>
          <w:sz w:val="24"/>
          <w:szCs w:val="24"/>
        </w:rPr>
        <w:t xml:space="preserve">v právnej interpretácii </w:t>
      </w:r>
      <w:r w:rsidR="002C2655">
        <w:rPr>
          <w:sz w:val="24"/>
          <w:szCs w:val="24"/>
        </w:rPr>
        <w:t xml:space="preserve">podľa J. </w:t>
      </w:r>
      <w:proofErr w:type="spellStart"/>
      <w:r w:rsidR="002C2655">
        <w:rPr>
          <w:sz w:val="24"/>
          <w:szCs w:val="24"/>
        </w:rPr>
        <w:t>Wintra</w:t>
      </w:r>
      <w:proofErr w:type="spellEnd"/>
      <w:r w:rsidR="003A6720">
        <w:rPr>
          <w:sz w:val="24"/>
          <w:szCs w:val="24"/>
        </w:rPr>
        <w:t>.</w:t>
      </w:r>
    </w:p>
    <w:p w14:paraId="68D805B2" w14:textId="13352376" w:rsidR="004E08A6" w:rsidRDefault="00102D8B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bookmarkStart w:id="6" w:name="_Hlk126498540"/>
      <w:bookmarkEnd w:id="5"/>
      <w:r>
        <w:rPr>
          <w:sz w:val="24"/>
          <w:szCs w:val="24"/>
        </w:rPr>
        <w:t xml:space="preserve">Vysvetlite význam neurčitých pojmov a štandardov </w:t>
      </w:r>
      <w:r w:rsidR="004E08A6">
        <w:rPr>
          <w:sz w:val="24"/>
          <w:szCs w:val="24"/>
        </w:rPr>
        <w:t>v</w:t>
      </w:r>
      <w:r w:rsidR="003A6720">
        <w:rPr>
          <w:sz w:val="24"/>
          <w:szCs w:val="24"/>
        </w:rPr>
        <w:t> </w:t>
      </w:r>
      <w:r w:rsidR="004E08A6">
        <w:rPr>
          <w:sz w:val="24"/>
          <w:szCs w:val="24"/>
        </w:rPr>
        <w:t>práve</w:t>
      </w:r>
      <w:r w:rsidR="003A6720">
        <w:rPr>
          <w:sz w:val="24"/>
          <w:szCs w:val="24"/>
        </w:rPr>
        <w:t>.</w:t>
      </w:r>
    </w:p>
    <w:p w14:paraId="425F6956" w14:textId="22BCCF71" w:rsidR="004E08A6" w:rsidRDefault="00102D8B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Vysvetlite existenciu a druhy m</w:t>
      </w:r>
      <w:r w:rsidR="004E08A6">
        <w:rPr>
          <w:sz w:val="24"/>
          <w:szCs w:val="24"/>
        </w:rPr>
        <w:t>edz</w:t>
      </w:r>
      <w:r>
        <w:rPr>
          <w:sz w:val="24"/>
          <w:szCs w:val="24"/>
        </w:rPr>
        <w:t>i</w:t>
      </w:r>
      <w:r w:rsidR="004E08A6">
        <w:rPr>
          <w:sz w:val="24"/>
          <w:szCs w:val="24"/>
        </w:rPr>
        <w:t xml:space="preserve">er v zákone a v práve </w:t>
      </w:r>
      <w:r>
        <w:rPr>
          <w:sz w:val="24"/>
          <w:szCs w:val="24"/>
        </w:rPr>
        <w:t>a podoby mlčania zákonodarcu</w:t>
      </w:r>
      <w:r w:rsidR="003A6720">
        <w:rPr>
          <w:sz w:val="24"/>
          <w:szCs w:val="24"/>
        </w:rPr>
        <w:t>.</w:t>
      </w:r>
    </w:p>
    <w:p w14:paraId="6158E2C1" w14:textId="24D1E14B" w:rsidR="004E08A6" w:rsidRDefault="00102D8B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Priblížte metódu a metodiku a</w:t>
      </w:r>
      <w:r w:rsidR="004E08A6">
        <w:rPr>
          <w:sz w:val="24"/>
          <w:szCs w:val="24"/>
        </w:rPr>
        <w:t>nalógi</w:t>
      </w:r>
      <w:r>
        <w:rPr>
          <w:sz w:val="24"/>
          <w:szCs w:val="24"/>
        </w:rPr>
        <w:t>e</w:t>
      </w:r>
      <w:r w:rsidR="004E08A6">
        <w:rPr>
          <w:sz w:val="24"/>
          <w:szCs w:val="24"/>
        </w:rPr>
        <w:t xml:space="preserve"> ako nástroj</w:t>
      </w:r>
      <w:r>
        <w:rPr>
          <w:sz w:val="24"/>
          <w:szCs w:val="24"/>
        </w:rPr>
        <w:t>a</w:t>
      </w:r>
      <w:r w:rsidR="004E08A6">
        <w:rPr>
          <w:sz w:val="24"/>
          <w:szCs w:val="24"/>
        </w:rPr>
        <w:t xml:space="preserve"> vypĺňania medzier v zákone a v</w:t>
      </w:r>
      <w:r w:rsidR="003A6720">
        <w:rPr>
          <w:sz w:val="24"/>
          <w:szCs w:val="24"/>
        </w:rPr>
        <w:t> </w:t>
      </w:r>
      <w:r w:rsidR="004E08A6">
        <w:rPr>
          <w:sz w:val="24"/>
          <w:szCs w:val="24"/>
        </w:rPr>
        <w:t>práve</w:t>
      </w:r>
      <w:r w:rsidR="003A6720">
        <w:rPr>
          <w:sz w:val="24"/>
          <w:szCs w:val="24"/>
        </w:rPr>
        <w:t>.</w:t>
      </w:r>
    </w:p>
    <w:p w14:paraId="29FFF023" w14:textId="33EB4149" w:rsidR="004E08A6" w:rsidRPr="002C2655" w:rsidRDefault="00102D8B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Vysvetlite t</w:t>
      </w:r>
      <w:r w:rsidR="004E08A6">
        <w:rPr>
          <w:sz w:val="24"/>
          <w:szCs w:val="24"/>
        </w:rPr>
        <w:t>eleologick</w:t>
      </w:r>
      <w:r>
        <w:rPr>
          <w:sz w:val="24"/>
          <w:szCs w:val="24"/>
        </w:rPr>
        <w:t>ú</w:t>
      </w:r>
      <w:r w:rsidR="004E08A6">
        <w:rPr>
          <w:sz w:val="24"/>
          <w:szCs w:val="24"/>
        </w:rPr>
        <w:t xml:space="preserve"> redukci</w:t>
      </w:r>
      <w:r>
        <w:rPr>
          <w:sz w:val="24"/>
          <w:szCs w:val="24"/>
        </w:rPr>
        <w:t>u</w:t>
      </w:r>
      <w:r w:rsidR="004E08A6">
        <w:rPr>
          <w:sz w:val="24"/>
          <w:szCs w:val="24"/>
        </w:rPr>
        <w:t xml:space="preserve"> ako nástroj právnej dištinkcie</w:t>
      </w:r>
      <w:r w:rsidR="003A6720">
        <w:rPr>
          <w:sz w:val="24"/>
          <w:szCs w:val="24"/>
        </w:rPr>
        <w:t>.</w:t>
      </w:r>
    </w:p>
    <w:bookmarkEnd w:id="6"/>
    <w:p w14:paraId="58D69FF2" w14:textId="03EEBFF6" w:rsidR="008A5F39" w:rsidRDefault="004E08A6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Priblížte rozdiely v spôsobe právnej argumentácie rôznych právnických profesií</w:t>
      </w:r>
      <w:r w:rsidR="003A6720">
        <w:rPr>
          <w:sz w:val="24"/>
          <w:szCs w:val="24"/>
        </w:rPr>
        <w:t>.</w:t>
      </w:r>
    </w:p>
    <w:p w14:paraId="3CC2F343" w14:textId="0DC2C43B" w:rsidR="008A5F39" w:rsidRDefault="004E08A6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bookmarkStart w:id="7" w:name="_Hlk126498550"/>
      <w:r>
        <w:rPr>
          <w:sz w:val="24"/>
          <w:szCs w:val="24"/>
        </w:rPr>
        <w:t>Predstavte metodické f</w:t>
      </w:r>
      <w:r w:rsidR="008A5F39">
        <w:rPr>
          <w:sz w:val="24"/>
          <w:szCs w:val="24"/>
        </w:rPr>
        <w:t xml:space="preserve">ázy výstavby </w:t>
      </w:r>
      <w:r>
        <w:rPr>
          <w:sz w:val="24"/>
          <w:szCs w:val="24"/>
        </w:rPr>
        <w:t xml:space="preserve">právneho </w:t>
      </w:r>
      <w:r w:rsidR="008A5F39">
        <w:rPr>
          <w:sz w:val="24"/>
          <w:szCs w:val="24"/>
        </w:rPr>
        <w:t>argumentu</w:t>
      </w:r>
      <w:r w:rsidR="003A6720">
        <w:rPr>
          <w:sz w:val="24"/>
          <w:szCs w:val="24"/>
        </w:rPr>
        <w:t>.</w:t>
      </w:r>
    </w:p>
    <w:p w14:paraId="1DFB1DD8" w14:textId="529A8A91" w:rsidR="008A5F39" w:rsidRDefault="004E08A6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Predstavte základné k</w:t>
      </w:r>
      <w:r w:rsidR="008A5F39">
        <w:rPr>
          <w:sz w:val="24"/>
          <w:szCs w:val="24"/>
        </w:rPr>
        <w:t xml:space="preserve">ontrolné mechanizmy </w:t>
      </w:r>
      <w:r>
        <w:rPr>
          <w:sz w:val="24"/>
          <w:szCs w:val="24"/>
        </w:rPr>
        <w:t xml:space="preserve">právnej </w:t>
      </w:r>
      <w:r w:rsidR="008A5F39">
        <w:rPr>
          <w:sz w:val="24"/>
          <w:szCs w:val="24"/>
        </w:rPr>
        <w:t>argumentácie</w:t>
      </w:r>
      <w:r w:rsidR="002C1C77">
        <w:rPr>
          <w:sz w:val="24"/>
          <w:szCs w:val="24"/>
        </w:rPr>
        <w:t xml:space="preserve"> pri aplikácii práva</w:t>
      </w:r>
      <w:r w:rsidR="003A6720">
        <w:rPr>
          <w:sz w:val="24"/>
          <w:szCs w:val="24"/>
        </w:rPr>
        <w:t>.</w:t>
      </w:r>
    </w:p>
    <w:p w14:paraId="45B4AC67" w14:textId="14F94F1F" w:rsidR="008A5F39" w:rsidRPr="002C2655" w:rsidRDefault="002C1C77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Právna </w:t>
      </w:r>
      <w:r w:rsidR="008A5F39">
        <w:rPr>
          <w:sz w:val="24"/>
          <w:szCs w:val="24"/>
        </w:rPr>
        <w:t xml:space="preserve">dogmatika medzi </w:t>
      </w:r>
      <w:r>
        <w:rPr>
          <w:sz w:val="24"/>
          <w:szCs w:val="24"/>
        </w:rPr>
        <w:t>prameňom práva, vedou a zdrojom argumentov v praxi práva</w:t>
      </w:r>
    </w:p>
    <w:p w14:paraId="589FB326" w14:textId="3A9EF071" w:rsidR="00A57D90" w:rsidRPr="003A6720" w:rsidRDefault="00A57D90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bookmarkStart w:id="8" w:name="_Hlk126498561"/>
      <w:bookmarkEnd w:id="7"/>
      <w:r w:rsidRPr="003A6720">
        <w:rPr>
          <w:sz w:val="24"/>
          <w:szCs w:val="24"/>
        </w:rPr>
        <w:t>Uveďte typy odborných právnických textov a vymedzte ich základné znaky.</w:t>
      </w:r>
    </w:p>
    <w:p w14:paraId="01A8A6BB" w14:textId="7E7B03C1" w:rsidR="00A57D90" w:rsidRPr="003A6720" w:rsidRDefault="00A57D90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r w:rsidRPr="003A6720">
        <w:rPr>
          <w:sz w:val="24"/>
          <w:szCs w:val="24"/>
        </w:rPr>
        <w:t>Priblížte metódy používané pri tvorbe právnických textov s ich aplikáciou na konkrétne príklady.</w:t>
      </w:r>
    </w:p>
    <w:p w14:paraId="3E10F2F4" w14:textId="504BF8C0" w:rsidR="00A57D90" w:rsidRPr="003A6720" w:rsidRDefault="00A57D90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r w:rsidRPr="003A6720">
        <w:rPr>
          <w:sz w:val="24"/>
          <w:szCs w:val="24"/>
        </w:rPr>
        <w:t>Uveďte odborné zdroje využívané pri tvorbe právnických textov, ide delenie, využitie a možnosti ich dohľadania.</w:t>
      </w:r>
    </w:p>
    <w:p w14:paraId="7A8F97BC" w14:textId="0D92BE7C" w:rsidR="004D04F8" w:rsidRPr="003A6720" w:rsidRDefault="00A57D90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r w:rsidRPr="003A6720">
        <w:rPr>
          <w:sz w:val="24"/>
          <w:szCs w:val="24"/>
        </w:rPr>
        <w:t>Priblížte právnický jazyk a jeho špecifiká. Aké sú najčastejšie chyby pri tvorbe odborného právnického textu?</w:t>
      </w:r>
    </w:p>
    <w:p w14:paraId="5837A068" w14:textId="13A38CA9" w:rsidR="00A57D90" w:rsidRDefault="005D5B46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bookmarkStart w:id="9" w:name="_Hlk126498576"/>
      <w:bookmarkEnd w:id="8"/>
      <w:r>
        <w:rPr>
          <w:sz w:val="24"/>
          <w:szCs w:val="24"/>
        </w:rPr>
        <w:t>Kde vidíte h</w:t>
      </w:r>
      <w:r w:rsidR="00A57D90">
        <w:rPr>
          <w:sz w:val="24"/>
          <w:szCs w:val="24"/>
        </w:rPr>
        <w:t>ranice klamstva a</w:t>
      </w:r>
      <w:r>
        <w:rPr>
          <w:sz w:val="24"/>
          <w:szCs w:val="24"/>
        </w:rPr>
        <w:t> </w:t>
      </w:r>
      <w:r w:rsidR="00A57D90">
        <w:rPr>
          <w:sz w:val="24"/>
          <w:szCs w:val="24"/>
        </w:rPr>
        <w:t>dezinterpretácie</w:t>
      </w:r>
      <w:r>
        <w:rPr>
          <w:sz w:val="24"/>
          <w:szCs w:val="24"/>
        </w:rPr>
        <w:t xml:space="preserve"> v priebehu súdneho konania</w:t>
      </w:r>
      <w:r w:rsidR="00390965">
        <w:rPr>
          <w:sz w:val="24"/>
          <w:szCs w:val="24"/>
        </w:rPr>
        <w:t>?</w:t>
      </w:r>
    </w:p>
    <w:p w14:paraId="6911A9C5" w14:textId="397B8498" w:rsidR="00A57D90" w:rsidRDefault="005D5B46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Predstavte </w:t>
      </w:r>
      <w:r w:rsidR="00390965">
        <w:rPr>
          <w:sz w:val="24"/>
          <w:szCs w:val="24"/>
        </w:rPr>
        <w:t xml:space="preserve">metodiku a </w:t>
      </w:r>
      <w:r>
        <w:rPr>
          <w:sz w:val="24"/>
          <w:szCs w:val="24"/>
        </w:rPr>
        <w:t xml:space="preserve">objektívne a subjektívne prvky </w:t>
      </w:r>
      <w:r w:rsidR="00390965">
        <w:rPr>
          <w:sz w:val="24"/>
          <w:szCs w:val="24"/>
        </w:rPr>
        <w:t>pri tvorbe</w:t>
      </w:r>
      <w:r>
        <w:rPr>
          <w:sz w:val="24"/>
          <w:szCs w:val="24"/>
        </w:rPr>
        <w:t xml:space="preserve"> p</w:t>
      </w:r>
      <w:r w:rsidR="00A57D90">
        <w:rPr>
          <w:sz w:val="24"/>
          <w:szCs w:val="24"/>
        </w:rPr>
        <w:t>rávn</w:t>
      </w:r>
      <w:r>
        <w:rPr>
          <w:sz w:val="24"/>
          <w:szCs w:val="24"/>
        </w:rPr>
        <w:t>ej</w:t>
      </w:r>
      <w:r w:rsidR="00A57D90">
        <w:rPr>
          <w:sz w:val="24"/>
          <w:szCs w:val="24"/>
        </w:rPr>
        <w:t xml:space="preserve"> analýz</w:t>
      </w:r>
      <w:r>
        <w:rPr>
          <w:sz w:val="24"/>
          <w:szCs w:val="24"/>
        </w:rPr>
        <w:t>y</w:t>
      </w:r>
      <w:r w:rsidR="00A57D90">
        <w:rPr>
          <w:sz w:val="24"/>
          <w:szCs w:val="24"/>
        </w:rPr>
        <w:t>/stanovisk</w:t>
      </w:r>
      <w:r>
        <w:rPr>
          <w:sz w:val="24"/>
          <w:szCs w:val="24"/>
        </w:rPr>
        <w:t>a</w:t>
      </w:r>
      <w:r w:rsidR="003A6720">
        <w:rPr>
          <w:sz w:val="24"/>
          <w:szCs w:val="24"/>
        </w:rPr>
        <w:t>.</w:t>
      </w:r>
      <w:r w:rsidR="00A57D90">
        <w:rPr>
          <w:sz w:val="24"/>
          <w:szCs w:val="24"/>
        </w:rPr>
        <w:t xml:space="preserve"> </w:t>
      </w:r>
    </w:p>
    <w:p w14:paraId="65AACB4C" w14:textId="0DDEDAC6" w:rsidR="00A57D90" w:rsidRDefault="005D5B46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390965">
        <w:rPr>
          <w:sz w:val="24"/>
          <w:szCs w:val="24"/>
        </w:rPr>
        <w:t>ysvetlite, čo je to v</w:t>
      </w:r>
      <w:r>
        <w:rPr>
          <w:sz w:val="24"/>
          <w:szCs w:val="24"/>
        </w:rPr>
        <w:t>edecký podvod a plagiátorstvo v právnickom písaní</w:t>
      </w:r>
      <w:r w:rsidR="003A6720">
        <w:rPr>
          <w:sz w:val="24"/>
          <w:szCs w:val="24"/>
        </w:rPr>
        <w:t>.</w:t>
      </w:r>
    </w:p>
    <w:p w14:paraId="164B775F" w14:textId="24CDFFE6" w:rsidR="004D04F8" w:rsidRDefault="00390965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Predstavte metodiku a špecifiká procesu negociácie v právnej praxi</w:t>
      </w:r>
      <w:r w:rsidR="003A6720">
        <w:rPr>
          <w:sz w:val="24"/>
          <w:szCs w:val="24"/>
        </w:rPr>
        <w:t>.</w:t>
      </w:r>
      <w:r w:rsidR="00A57D90">
        <w:rPr>
          <w:sz w:val="24"/>
          <w:szCs w:val="24"/>
        </w:rPr>
        <w:t xml:space="preserve"> </w:t>
      </w:r>
    </w:p>
    <w:p w14:paraId="5716FAFD" w14:textId="62B715D9" w:rsidR="004774DE" w:rsidRDefault="00124D59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bookmarkStart w:id="10" w:name="_Hlk126498584"/>
      <w:bookmarkEnd w:id="9"/>
      <w:r>
        <w:rPr>
          <w:sz w:val="24"/>
          <w:szCs w:val="24"/>
        </w:rPr>
        <w:t>Rozlíšte neoprávnenosť, protiprávnosť a trestnosť ako stupne porušenia práva</w:t>
      </w:r>
      <w:r w:rsidR="003A6720">
        <w:rPr>
          <w:sz w:val="24"/>
          <w:szCs w:val="24"/>
        </w:rPr>
        <w:t>.</w:t>
      </w:r>
    </w:p>
    <w:p w14:paraId="27A78E7C" w14:textId="4020B018" w:rsidR="004774DE" w:rsidRDefault="00124D59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Čo sú to nadobudnuté práva a ktorými právnymi nástrojmi sú chránené?</w:t>
      </w:r>
    </w:p>
    <w:p w14:paraId="1E32FA23" w14:textId="58FF933B" w:rsidR="004774DE" w:rsidRPr="00A57D90" w:rsidRDefault="00124D59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Predstavte povolené a nepovolené druhy retroaktivity.</w:t>
      </w:r>
    </w:p>
    <w:p w14:paraId="6389C13A" w14:textId="0AD792EA" w:rsidR="004774DE" w:rsidRDefault="00124D59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Predstavte všeobecne prípady povolených verejnoprávnych </w:t>
      </w:r>
      <w:r w:rsidR="004774DE">
        <w:rPr>
          <w:sz w:val="24"/>
          <w:szCs w:val="24"/>
        </w:rPr>
        <w:t>zásah</w:t>
      </w:r>
      <w:r>
        <w:rPr>
          <w:sz w:val="24"/>
          <w:szCs w:val="24"/>
        </w:rPr>
        <w:t>ov</w:t>
      </w:r>
      <w:r w:rsidR="004774DE">
        <w:rPr>
          <w:sz w:val="24"/>
          <w:szCs w:val="24"/>
        </w:rPr>
        <w:t xml:space="preserve"> do právnych vzťahov</w:t>
      </w:r>
      <w:r>
        <w:rPr>
          <w:sz w:val="24"/>
          <w:szCs w:val="24"/>
        </w:rPr>
        <w:t>.</w:t>
      </w:r>
    </w:p>
    <w:p w14:paraId="54DEC899" w14:textId="51D49077" w:rsidR="004774DE" w:rsidRDefault="00C36758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bookmarkStart w:id="11" w:name="_Hlk126498591"/>
      <w:bookmarkEnd w:id="10"/>
      <w:r>
        <w:rPr>
          <w:sz w:val="24"/>
          <w:szCs w:val="24"/>
        </w:rPr>
        <w:t xml:space="preserve">Vysvetlite pojem </w:t>
      </w:r>
      <w:proofErr w:type="spellStart"/>
      <w:r>
        <w:rPr>
          <w:sz w:val="24"/>
          <w:szCs w:val="24"/>
        </w:rPr>
        <w:t>r</w:t>
      </w:r>
      <w:r w:rsidR="004774DE">
        <w:rPr>
          <w:sz w:val="24"/>
          <w:szCs w:val="24"/>
        </w:rPr>
        <w:t>ekonštruktívna</w:t>
      </w:r>
      <w:proofErr w:type="spellEnd"/>
      <w:r w:rsidR="004774DE">
        <w:rPr>
          <w:sz w:val="24"/>
          <w:szCs w:val="24"/>
        </w:rPr>
        <w:t xml:space="preserve"> </w:t>
      </w:r>
      <w:proofErr w:type="spellStart"/>
      <w:r w:rsidR="004774DE">
        <w:rPr>
          <w:sz w:val="24"/>
          <w:szCs w:val="24"/>
        </w:rPr>
        <w:t>hermeneutika</w:t>
      </w:r>
      <w:proofErr w:type="spellEnd"/>
      <w:r w:rsidR="004774DE">
        <w:rPr>
          <w:sz w:val="24"/>
          <w:szCs w:val="24"/>
        </w:rPr>
        <w:t xml:space="preserve"> </w:t>
      </w:r>
      <w:r>
        <w:rPr>
          <w:sz w:val="24"/>
          <w:szCs w:val="24"/>
        </w:rPr>
        <w:t>a predstavte </w:t>
      </w:r>
      <w:proofErr w:type="spellStart"/>
      <w:r>
        <w:rPr>
          <w:sz w:val="24"/>
          <w:szCs w:val="24"/>
        </w:rPr>
        <w:t>Bettiho</w:t>
      </w:r>
      <w:proofErr w:type="spellEnd"/>
      <w:r>
        <w:rPr>
          <w:sz w:val="24"/>
          <w:szCs w:val="24"/>
        </w:rPr>
        <w:t xml:space="preserve"> kánony interpretácie</w:t>
      </w:r>
      <w:r w:rsidR="00124D59">
        <w:rPr>
          <w:sz w:val="24"/>
          <w:szCs w:val="24"/>
        </w:rPr>
        <w:t xml:space="preserve"> </w:t>
      </w:r>
      <w:r w:rsidR="008E164D">
        <w:rPr>
          <w:sz w:val="24"/>
          <w:szCs w:val="24"/>
        </w:rPr>
        <w:t>právnych úkonov</w:t>
      </w:r>
      <w:r w:rsidR="003A6720">
        <w:rPr>
          <w:sz w:val="24"/>
          <w:szCs w:val="24"/>
        </w:rPr>
        <w:t>.</w:t>
      </w:r>
    </w:p>
    <w:p w14:paraId="01C271D3" w14:textId="731398A9" w:rsidR="004774DE" w:rsidRDefault="00124D59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Uveďte základné kánony výkladu právneho úkonu v slovenskom súkromnom práve</w:t>
      </w:r>
      <w:r w:rsidR="003A6720">
        <w:rPr>
          <w:sz w:val="24"/>
          <w:szCs w:val="24"/>
        </w:rPr>
        <w:t>.</w:t>
      </w:r>
    </w:p>
    <w:p w14:paraId="1B954FC5" w14:textId="1825895E" w:rsidR="004774DE" w:rsidRDefault="00124D59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Predstavte základné kánony výkladu právneho úkonu</w:t>
      </w:r>
      <w:r w:rsidR="004774DE">
        <w:rPr>
          <w:sz w:val="24"/>
          <w:szCs w:val="24"/>
        </w:rPr>
        <w:t xml:space="preserve"> v pracovnom práve</w:t>
      </w:r>
      <w:r w:rsidR="003A6720">
        <w:rPr>
          <w:sz w:val="24"/>
          <w:szCs w:val="24"/>
        </w:rPr>
        <w:t>.</w:t>
      </w:r>
    </w:p>
    <w:p w14:paraId="4A22012D" w14:textId="1FBC5C16" w:rsidR="004774DE" w:rsidRPr="00A57D90" w:rsidRDefault="00124D59" w:rsidP="003A6720">
      <w:pPr>
        <w:pStyle w:val="Odsekzoznamu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Predstavte základné kánony výkladu </w:t>
      </w:r>
      <w:r w:rsidR="004774DE">
        <w:rPr>
          <w:sz w:val="24"/>
          <w:szCs w:val="24"/>
        </w:rPr>
        <w:t>právnych úkonov vo verejnom práve</w:t>
      </w:r>
      <w:r w:rsidR="003A6720">
        <w:rPr>
          <w:sz w:val="24"/>
          <w:szCs w:val="24"/>
        </w:rPr>
        <w:t>.</w:t>
      </w:r>
    </w:p>
    <w:bookmarkEnd w:id="11"/>
    <w:p w14:paraId="3CC59A34" w14:textId="77777777" w:rsidR="00422DBC" w:rsidRDefault="00422DBC" w:rsidP="003A6720">
      <w:pPr>
        <w:jc w:val="both"/>
      </w:pPr>
    </w:p>
    <w:sectPr w:rsidR="0042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A05"/>
    <w:multiLevelType w:val="hybridMultilevel"/>
    <w:tmpl w:val="FEACA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179AF"/>
    <w:multiLevelType w:val="hybridMultilevel"/>
    <w:tmpl w:val="F3E2B4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D3AE0"/>
    <w:multiLevelType w:val="hybridMultilevel"/>
    <w:tmpl w:val="725A7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0D2A"/>
    <w:multiLevelType w:val="hybridMultilevel"/>
    <w:tmpl w:val="DB2EF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E2F75"/>
    <w:multiLevelType w:val="hybridMultilevel"/>
    <w:tmpl w:val="C7E63A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95F7F"/>
    <w:multiLevelType w:val="hybridMultilevel"/>
    <w:tmpl w:val="8FC88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631E9"/>
    <w:multiLevelType w:val="hybridMultilevel"/>
    <w:tmpl w:val="D0A6F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15D23"/>
    <w:multiLevelType w:val="hybridMultilevel"/>
    <w:tmpl w:val="DB2EF7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1D2D"/>
    <w:multiLevelType w:val="hybridMultilevel"/>
    <w:tmpl w:val="7F94B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2552D"/>
    <w:multiLevelType w:val="hybridMultilevel"/>
    <w:tmpl w:val="7F94BF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0FEC"/>
    <w:multiLevelType w:val="hybridMultilevel"/>
    <w:tmpl w:val="725A70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5327D"/>
    <w:multiLevelType w:val="hybridMultilevel"/>
    <w:tmpl w:val="FEACAC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2398F"/>
    <w:multiLevelType w:val="hybridMultilevel"/>
    <w:tmpl w:val="7CC63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80D8C"/>
    <w:multiLevelType w:val="hybridMultilevel"/>
    <w:tmpl w:val="17AA2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C500E"/>
    <w:multiLevelType w:val="hybridMultilevel"/>
    <w:tmpl w:val="8FC880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F59A4"/>
    <w:multiLevelType w:val="hybridMultilevel"/>
    <w:tmpl w:val="E40A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22D48"/>
    <w:multiLevelType w:val="hybridMultilevel"/>
    <w:tmpl w:val="AAC260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203CD"/>
    <w:multiLevelType w:val="hybridMultilevel"/>
    <w:tmpl w:val="D0A6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61A87"/>
    <w:multiLevelType w:val="hybridMultilevel"/>
    <w:tmpl w:val="7E3A18FE"/>
    <w:lvl w:ilvl="0" w:tplc="2F38E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B0AB7"/>
    <w:multiLevelType w:val="hybridMultilevel"/>
    <w:tmpl w:val="8A5A2FDE"/>
    <w:lvl w:ilvl="0" w:tplc="D3A615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726A5"/>
    <w:multiLevelType w:val="hybridMultilevel"/>
    <w:tmpl w:val="06FE9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423DF"/>
    <w:multiLevelType w:val="hybridMultilevel"/>
    <w:tmpl w:val="C7E63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33ACD"/>
    <w:multiLevelType w:val="hybridMultilevel"/>
    <w:tmpl w:val="06FE99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A04C3"/>
    <w:multiLevelType w:val="hybridMultilevel"/>
    <w:tmpl w:val="E40AFA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51B56"/>
    <w:multiLevelType w:val="hybridMultilevel"/>
    <w:tmpl w:val="7CC633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702239">
    <w:abstractNumId w:val="18"/>
  </w:num>
  <w:num w:numId="2" w16cid:durableId="2038197540">
    <w:abstractNumId w:val="12"/>
  </w:num>
  <w:num w:numId="3" w16cid:durableId="1968075457">
    <w:abstractNumId w:val="24"/>
  </w:num>
  <w:num w:numId="4" w16cid:durableId="54473613">
    <w:abstractNumId w:val="21"/>
  </w:num>
  <w:num w:numId="5" w16cid:durableId="2135243842">
    <w:abstractNumId w:val="1"/>
  </w:num>
  <w:num w:numId="6" w16cid:durableId="1964653816">
    <w:abstractNumId w:val="8"/>
  </w:num>
  <w:num w:numId="7" w16cid:durableId="1423649553">
    <w:abstractNumId w:val="9"/>
  </w:num>
  <w:num w:numId="8" w16cid:durableId="1697924134">
    <w:abstractNumId w:val="4"/>
  </w:num>
  <w:num w:numId="9" w16cid:durableId="1453287774">
    <w:abstractNumId w:val="0"/>
  </w:num>
  <w:num w:numId="10" w16cid:durableId="737096757">
    <w:abstractNumId w:val="11"/>
  </w:num>
  <w:num w:numId="11" w16cid:durableId="944458493">
    <w:abstractNumId w:val="20"/>
  </w:num>
  <w:num w:numId="12" w16cid:durableId="345061814">
    <w:abstractNumId w:val="22"/>
  </w:num>
  <w:num w:numId="13" w16cid:durableId="1737973732">
    <w:abstractNumId w:val="3"/>
  </w:num>
  <w:num w:numId="14" w16cid:durableId="1046098531">
    <w:abstractNumId w:val="2"/>
  </w:num>
  <w:num w:numId="15" w16cid:durableId="322976842">
    <w:abstractNumId w:val="10"/>
  </w:num>
  <w:num w:numId="16" w16cid:durableId="2076514753">
    <w:abstractNumId w:val="5"/>
  </w:num>
  <w:num w:numId="17" w16cid:durableId="1839688611">
    <w:abstractNumId w:val="14"/>
  </w:num>
  <w:num w:numId="18" w16cid:durableId="1435982552">
    <w:abstractNumId w:val="6"/>
  </w:num>
  <w:num w:numId="19" w16cid:durableId="1165516371">
    <w:abstractNumId w:val="15"/>
  </w:num>
  <w:num w:numId="20" w16cid:durableId="1803111848">
    <w:abstractNumId w:val="23"/>
  </w:num>
  <w:num w:numId="21" w16cid:durableId="198513755">
    <w:abstractNumId w:val="17"/>
  </w:num>
  <w:num w:numId="22" w16cid:durableId="1306163887">
    <w:abstractNumId w:val="7"/>
  </w:num>
  <w:num w:numId="23" w16cid:durableId="1484731911">
    <w:abstractNumId w:val="16"/>
  </w:num>
  <w:num w:numId="24" w16cid:durableId="1338657396">
    <w:abstractNumId w:val="13"/>
  </w:num>
  <w:num w:numId="25" w16cid:durableId="2693572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F8"/>
    <w:rsid w:val="000A6F5F"/>
    <w:rsid w:val="000C6C88"/>
    <w:rsid w:val="001029EB"/>
    <w:rsid w:val="00102D8B"/>
    <w:rsid w:val="00116659"/>
    <w:rsid w:val="00124D59"/>
    <w:rsid w:val="001A132A"/>
    <w:rsid w:val="001E305D"/>
    <w:rsid w:val="0024020E"/>
    <w:rsid w:val="0025795D"/>
    <w:rsid w:val="002C1C77"/>
    <w:rsid w:val="002C2655"/>
    <w:rsid w:val="002D1DAC"/>
    <w:rsid w:val="00390965"/>
    <w:rsid w:val="003A6720"/>
    <w:rsid w:val="00422DBC"/>
    <w:rsid w:val="004774DE"/>
    <w:rsid w:val="004D04F8"/>
    <w:rsid w:val="004E08A6"/>
    <w:rsid w:val="0053247D"/>
    <w:rsid w:val="005763E9"/>
    <w:rsid w:val="005D5B46"/>
    <w:rsid w:val="00700B9F"/>
    <w:rsid w:val="007D1B32"/>
    <w:rsid w:val="008A5F39"/>
    <w:rsid w:val="008B7914"/>
    <w:rsid w:val="008E164D"/>
    <w:rsid w:val="0094145C"/>
    <w:rsid w:val="009964D4"/>
    <w:rsid w:val="00A57D90"/>
    <w:rsid w:val="00B423F2"/>
    <w:rsid w:val="00C204B9"/>
    <w:rsid w:val="00C36758"/>
    <w:rsid w:val="00C706DA"/>
    <w:rsid w:val="00CC73C8"/>
    <w:rsid w:val="00D164D3"/>
    <w:rsid w:val="00D32423"/>
    <w:rsid w:val="00E9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7E04"/>
  <w15:chartTrackingRefBased/>
  <w15:docId w15:val="{9C48FC76-373A-4029-B906-0F9DD6A1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D04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04F8"/>
    <w:pPr>
      <w:ind w:left="720"/>
      <w:contextualSpacing/>
    </w:pPr>
  </w:style>
  <w:style w:type="paragraph" w:styleId="Revzia">
    <w:name w:val="Revision"/>
    <w:hidden/>
    <w:uiPriority w:val="99"/>
    <w:semiHidden/>
    <w:rsid w:val="001A13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Gábriš Tomáš</dc:creator>
  <cp:keywords/>
  <dc:description/>
  <cp:lastModifiedBy>Laclavíková Miriam</cp:lastModifiedBy>
  <cp:revision>3</cp:revision>
  <cp:lastPrinted>2023-01-23T08:01:00Z</cp:lastPrinted>
  <dcterms:created xsi:type="dcterms:W3CDTF">2023-02-05T13:12:00Z</dcterms:created>
  <dcterms:modified xsi:type="dcterms:W3CDTF">2023-02-05T13:16:00Z</dcterms:modified>
</cp:coreProperties>
</file>